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1A6EB8"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94448570"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19225E">
        <w:rPr>
          <w:rFonts w:ascii="Trebuchet MS" w:hAnsi="Trebuchet MS"/>
          <w:b/>
          <w:sz w:val="28"/>
        </w:rPr>
        <w:t>dritte</w:t>
      </w:r>
      <w:r w:rsidR="006D6165">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19225E">
        <w:rPr>
          <w:rFonts w:ascii="Trebuchet MS" w:hAnsi="Trebuchet MS"/>
          <w:b/>
          <w:bCs/>
          <w:sz w:val="28"/>
        </w:rPr>
        <w:t>3.Juli</w:t>
      </w:r>
      <w:r w:rsidR="00466E84">
        <w:rPr>
          <w:rFonts w:ascii="Trebuchet MS" w:hAnsi="Trebuchet MS"/>
          <w:b/>
          <w:bCs/>
          <w:sz w:val="28"/>
        </w:rPr>
        <w:t xml:space="preserve"> 2018</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w:t>
      </w:r>
      <w:r w:rsidR="00B33435">
        <w:rPr>
          <w:rFonts w:ascii="Trebuchet MS" w:hAnsi="Trebuchet MS"/>
          <w:sz w:val="28"/>
        </w:rPr>
        <w:t>0</w:t>
      </w:r>
      <w:r w:rsidR="008D0BB5">
        <w:rPr>
          <w:rFonts w:ascii="Trebuchet MS" w:hAnsi="Trebuchet MS"/>
          <w:sz w:val="28"/>
        </w:rPr>
        <w:t>.</w:t>
      </w:r>
      <w:r w:rsidR="00B33435">
        <w:rPr>
          <w:rFonts w:ascii="Trebuchet MS" w:hAnsi="Trebuchet MS"/>
          <w:sz w:val="28"/>
        </w:rPr>
        <w:t>2</w:t>
      </w:r>
      <w:r w:rsidR="00DB3FF4">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19225E" w:rsidRDefault="0019225E" w:rsidP="0019225E">
      <w:pPr>
        <w:ind w:left="2124" w:firstLine="708"/>
        <w:contextualSpacing/>
        <w:rPr>
          <w:rFonts w:ascii="Trebuchet MS" w:hAnsi="Trebuchet MS"/>
          <w:sz w:val="22"/>
          <w:szCs w:val="22"/>
        </w:rPr>
      </w:pPr>
      <w:r w:rsidRPr="00234F71">
        <w:rPr>
          <w:rFonts w:ascii="Trebuchet MS" w:hAnsi="Trebuchet MS"/>
          <w:sz w:val="22"/>
          <w:szCs w:val="22"/>
        </w:rPr>
        <w:t>G</w:t>
      </w:r>
      <w:r>
        <w:rPr>
          <w:rFonts w:ascii="Trebuchet MS" w:hAnsi="Trebuchet MS"/>
          <w:sz w:val="22"/>
          <w:szCs w:val="22"/>
        </w:rPr>
        <w:t>f.</w:t>
      </w:r>
      <w:r w:rsidRPr="00CD3E88">
        <w:rPr>
          <w:rFonts w:ascii="Trebuchet MS" w:hAnsi="Trebuchet MS"/>
          <w:sz w:val="22"/>
          <w:szCs w:val="22"/>
        </w:rPr>
        <w:t xml:space="preserve"> </w:t>
      </w:r>
      <w:r w:rsidRPr="00234F71">
        <w:rPr>
          <w:rFonts w:ascii="Trebuchet MS" w:hAnsi="Trebuchet MS"/>
          <w:sz w:val="22"/>
          <w:szCs w:val="22"/>
        </w:rPr>
        <w:t>GR Eisenhuber Monika</w:t>
      </w:r>
    </w:p>
    <w:p w:rsidR="00CB19D9" w:rsidRPr="00234F71" w:rsidRDefault="00CB19D9" w:rsidP="004F4508">
      <w:pPr>
        <w:ind w:left="2124" w:firstLine="708"/>
        <w:contextualSpacing/>
        <w:rPr>
          <w:rFonts w:ascii="Trebuchet MS" w:hAnsi="Trebuchet MS"/>
          <w:sz w:val="22"/>
          <w:szCs w:val="22"/>
        </w:rPr>
      </w:pPr>
      <w:r>
        <w:rPr>
          <w:rFonts w:ascii="Trebuchet MS" w:hAnsi="Trebuchet MS"/>
          <w:sz w:val="22"/>
          <w:szCs w:val="22"/>
        </w:rPr>
        <w:t xml:space="preserve">Gf. </w:t>
      </w:r>
      <w:r w:rsidRPr="00234F71">
        <w:rPr>
          <w:rFonts w:ascii="Trebuchet MS" w:hAnsi="Trebuchet MS"/>
          <w:sz w:val="22"/>
          <w:szCs w:val="22"/>
        </w:rPr>
        <w:t>GR Loidl Wolfgang</w:t>
      </w:r>
    </w:p>
    <w:p w:rsidR="001A2BC7" w:rsidRDefault="00B95CF0" w:rsidP="002E7F1A">
      <w:pPr>
        <w:ind w:left="2124" w:firstLine="708"/>
        <w:rPr>
          <w:rFonts w:ascii="Trebuchet MS" w:hAnsi="Trebuchet MS"/>
          <w:sz w:val="22"/>
          <w:szCs w:val="22"/>
        </w:rPr>
      </w:pPr>
      <w:r w:rsidRPr="00234F71">
        <w:rPr>
          <w:rFonts w:ascii="Trebuchet MS" w:hAnsi="Trebuchet MS"/>
          <w:sz w:val="22"/>
          <w:szCs w:val="22"/>
        </w:rPr>
        <w:t>Gf. GR Riegler Wolfgang</w:t>
      </w:r>
    </w:p>
    <w:p w:rsidR="00734E22" w:rsidRPr="00234F71" w:rsidRDefault="001A2BC7" w:rsidP="002E7F1A">
      <w:pPr>
        <w:ind w:left="2124" w:firstLine="708"/>
        <w:rPr>
          <w:rFonts w:ascii="Trebuchet MS" w:hAnsi="Trebuchet MS"/>
          <w:sz w:val="22"/>
          <w:szCs w:val="22"/>
        </w:rPr>
      </w:pPr>
      <w:r w:rsidRPr="00234F71">
        <w:rPr>
          <w:rFonts w:ascii="Trebuchet MS" w:hAnsi="Trebuchet MS"/>
          <w:sz w:val="22"/>
          <w:szCs w:val="22"/>
        </w:rPr>
        <w:t>Gf. GR Steiner Herbert</w:t>
      </w:r>
      <w:r w:rsidR="002E7F1A">
        <w:rPr>
          <w:rFonts w:ascii="Trebuchet MS" w:hAnsi="Trebuchet MS"/>
          <w:sz w:val="22"/>
          <w:szCs w:val="22"/>
        </w:rPr>
        <w:tab/>
      </w:r>
      <w:r w:rsidR="002E7F1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466E84" w:rsidRDefault="00466E84" w:rsidP="00CB19D9">
      <w:pPr>
        <w:ind w:left="2124" w:firstLine="708"/>
        <w:rPr>
          <w:rFonts w:ascii="Trebuchet MS" w:hAnsi="Trebuchet MS"/>
          <w:sz w:val="22"/>
          <w:szCs w:val="22"/>
        </w:rPr>
      </w:pPr>
      <w:r w:rsidRPr="00234F71">
        <w:rPr>
          <w:rFonts w:ascii="Trebuchet MS" w:hAnsi="Trebuchet MS"/>
          <w:sz w:val="22"/>
          <w:szCs w:val="22"/>
        </w:rPr>
        <w:t>GR Angerler Friedrich</w:t>
      </w:r>
    </w:p>
    <w:p w:rsidR="00E76B58"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19225E" w:rsidRPr="00234F71" w:rsidRDefault="0019225E" w:rsidP="00CB19D9">
      <w:pPr>
        <w:ind w:left="2124" w:firstLine="708"/>
        <w:rPr>
          <w:rFonts w:ascii="Trebuchet MS" w:hAnsi="Trebuchet MS"/>
          <w:sz w:val="22"/>
          <w:szCs w:val="22"/>
        </w:rPr>
      </w:pPr>
      <w:r w:rsidRPr="00234F71">
        <w:rPr>
          <w:rFonts w:ascii="Trebuchet MS" w:hAnsi="Trebuchet MS"/>
          <w:sz w:val="22"/>
          <w:szCs w:val="22"/>
        </w:rPr>
        <w:t>GR Fruhmann Heidemarie</w:t>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90748A" w:rsidRPr="00234F71"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90748A" w:rsidRPr="00234F71">
        <w:rPr>
          <w:rFonts w:ascii="Trebuchet MS" w:hAnsi="Trebuchet MS"/>
          <w:sz w:val="22"/>
          <w:szCs w:val="22"/>
        </w:rPr>
        <w:tab/>
      </w:r>
    </w:p>
    <w:p w:rsidR="00734E22" w:rsidRPr="007D66B4" w:rsidRDefault="00734E22" w:rsidP="007D66B4">
      <w:pPr>
        <w:ind w:left="2124" w:firstLine="708"/>
        <w:rPr>
          <w:rFonts w:ascii="Trebuchet MS" w:hAnsi="Trebuchet MS"/>
          <w:sz w:val="22"/>
          <w:szCs w:val="22"/>
        </w:rPr>
      </w:pPr>
      <w:r w:rsidRPr="00234F71">
        <w:rPr>
          <w:rFonts w:ascii="Trebuchet MS" w:hAnsi="Trebuchet MS"/>
          <w:sz w:val="22"/>
          <w:szCs w:val="22"/>
        </w:rPr>
        <w:t>GR Koderhold Josef</w:t>
      </w:r>
      <w:r w:rsidRPr="00234F71">
        <w:rPr>
          <w:rFonts w:ascii="Trebuchet MS" w:hAnsi="Trebuchet MS"/>
          <w:sz w:val="22"/>
          <w:szCs w:val="22"/>
        </w:rPr>
        <w:tab/>
      </w:r>
      <w:r w:rsidR="00007600"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19225E" w:rsidRDefault="0019225E" w:rsidP="004F4508">
      <w:pPr>
        <w:ind w:left="2124" w:firstLine="708"/>
        <w:rPr>
          <w:rFonts w:ascii="Trebuchet MS" w:hAnsi="Trebuchet MS"/>
          <w:sz w:val="22"/>
          <w:szCs w:val="22"/>
        </w:rPr>
      </w:pPr>
      <w:r w:rsidRPr="00234F71">
        <w:rPr>
          <w:rFonts w:ascii="Trebuchet MS" w:hAnsi="Trebuchet MS"/>
          <w:sz w:val="22"/>
          <w:szCs w:val="22"/>
        </w:rPr>
        <w:t>GR Plochberger Hannes</w:t>
      </w:r>
    </w:p>
    <w:p w:rsidR="00A46DF7" w:rsidRPr="0041082A" w:rsidRDefault="00734E22" w:rsidP="00337333">
      <w:pPr>
        <w:ind w:left="2124" w:firstLine="708"/>
        <w:rPr>
          <w:rFonts w:ascii="Trebuchet MS" w:hAnsi="Trebuchet MS"/>
          <w:sz w:val="22"/>
          <w:szCs w:val="22"/>
        </w:rPr>
      </w:pPr>
      <w:r w:rsidRPr="00234F71">
        <w:rPr>
          <w:rFonts w:ascii="Trebuchet MS" w:hAnsi="Trebuchet MS"/>
          <w:sz w:val="22"/>
          <w:szCs w:val="22"/>
        </w:rPr>
        <w:t>GR Tauchner Edmund</w:t>
      </w:r>
      <w:r w:rsidRPr="00234F71">
        <w:rPr>
          <w:rFonts w:ascii="Trebuchet MS" w:hAnsi="Trebuchet MS"/>
          <w:sz w:val="22"/>
          <w:szCs w:val="22"/>
        </w:rPr>
        <w:tab/>
      </w:r>
      <w:r w:rsidRPr="00234F71">
        <w:rPr>
          <w:rFonts w:ascii="Trebuchet MS" w:hAnsi="Trebuchet MS"/>
          <w:sz w:val="22"/>
          <w:szCs w:val="22"/>
        </w:rPr>
        <w:tab/>
      </w:r>
    </w:p>
    <w:p w:rsidR="00B0715D" w:rsidRDefault="00B0715D" w:rsidP="001A2BC7">
      <w:pPr>
        <w:ind w:left="2124" w:firstLine="708"/>
        <w:rPr>
          <w:rFonts w:ascii="Trebuchet MS" w:hAnsi="Trebuchet MS"/>
          <w:sz w:val="22"/>
          <w:szCs w:val="22"/>
        </w:rPr>
      </w:pPr>
      <w:r w:rsidRPr="00234F71">
        <w:rPr>
          <w:rFonts w:ascii="Trebuchet MS" w:hAnsi="Trebuchet MS"/>
          <w:sz w:val="22"/>
          <w:szCs w:val="22"/>
        </w:rPr>
        <w:t>GR Wetzelberger Josef</w:t>
      </w:r>
    </w:p>
    <w:p w:rsidR="00B33435" w:rsidRDefault="00B33435" w:rsidP="00B33435">
      <w:pPr>
        <w:contextualSpacing/>
        <w:rPr>
          <w:rFonts w:ascii="Trebuchet MS" w:hAnsi="Trebuchet MS"/>
          <w:sz w:val="22"/>
          <w:szCs w:val="22"/>
          <w:u w:val="single"/>
        </w:rPr>
      </w:pPr>
    </w:p>
    <w:p w:rsidR="00B33435" w:rsidRDefault="00337333" w:rsidP="00B33435">
      <w:pPr>
        <w:contextualSpacing/>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sidR="00C656DC" w:rsidRPr="00234F71">
        <w:rPr>
          <w:rFonts w:ascii="Trebuchet MS" w:hAnsi="Trebuchet MS"/>
          <w:sz w:val="22"/>
          <w:szCs w:val="22"/>
        </w:rPr>
        <w:tab/>
      </w:r>
      <w:r w:rsidR="00C656DC" w:rsidRPr="00234F71">
        <w:rPr>
          <w:rFonts w:ascii="Trebuchet MS" w:hAnsi="Trebuchet MS"/>
          <w:sz w:val="22"/>
          <w:szCs w:val="22"/>
        </w:rPr>
        <w:tab/>
      </w:r>
      <w:r w:rsidR="00B33435" w:rsidRPr="00234F71">
        <w:rPr>
          <w:rFonts w:ascii="Trebuchet MS" w:hAnsi="Trebuchet MS"/>
          <w:sz w:val="22"/>
          <w:szCs w:val="22"/>
        </w:rPr>
        <w:t>Gf. GR Dandler Elisabeth</w:t>
      </w:r>
      <w:r w:rsidR="00B33435" w:rsidRPr="004F4508">
        <w:rPr>
          <w:rFonts w:ascii="Trebuchet MS" w:hAnsi="Trebuchet MS"/>
          <w:sz w:val="22"/>
          <w:szCs w:val="22"/>
        </w:rPr>
        <w:t xml:space="preserve"> </w:t>
      </w:r>
    </w:p>
    <w:p w:rsidR="00B33435" w:rsidRPr="00234F71" w:rsidRDefault="00C656DC" w:rsidP="00B33435">
      <w:pPr>
        <w:contextualSpacing/>
        <w:rPr>
          <w:rFonts w:ascii="Trebuchet MS" w:hAnsi="Trebuchet MS"/>
          <w:sz w:val="22"/>
        </w:rPr>
      </w:pP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00B33435">
        <w:rPr>
          <w:rFonts w:ascii="Trebuchet MS" w:hAnsi="Trebuchet MS"/>
          <w:sz w:val="22"/>
          <w:szCs w:val="22"/>
        </w:rPr>
        <w:tab/>
      </w:r>
      <w:r w:rsidR="00B33435" w:rsidRPr="00234F71">
        <w:rPr>
          <w:rFonts w:ascii="Trebuchet MS" w:hAnsi="Trebuchet MS"/>
          <w:sz w:val="22"/>
          <w:szCs w:val="22"/>
        </w:rPr>
        <w:t>GR Jansohn Ernst</w:t>
      </w:r>
    </w:p>
    <w:p w:rsidR="00B33435" w:rsidRDefault="00B33435" w:rsidP="00B33435">
      <w:pPr>
        <w:ind w:left="2124" w:firstLine="708"/>
        <w:rPr>
          <w:rFonts w:ascii="Trebuchet MS" w:hAnsi="Trebuchet MS"/>
          <w:sz w:val="22"/>
          <w:szCs w:val="22"/>
        </w:rPr>
      </w:pPr>
      <w:r w:rsidRPr="00234F71">
        <w:rPr>
          <w:rFonts w:ascii="Trebuchet MS" w:hAnsi="Trebuchet MS"/>
          <w:sz w:val="22"/>
          <w:szCs w:val="22"/>
        </w:rPr>
        <w:t>GR Kronaus Josef</w:t>
      </w:r>
    </w:p>
    <w:p w:rsidR="00B33435" w:rsidRPr="0019225E" w:rsidRDefault="00B33435" w:rsidP="00B33435">
      <w:pPr>
        <w:ind w:left="2124" w:firstLine="708"/>
        <w:rPr>
          <w:rFonts w:ascii="Trebuchet MS" w:hAnsi="Trebuchet MS"/>
        </w:rPr>
      </w:pPr>
      <w:r>
        <w:rPr>
          <w:rFonts w:ascii="Trebuchet MS" w:hAnsi="Trebuchet MS"/>
          <w:sz w:val="22"/>
          <w:szCs w:val="22"/>
        </w:rPr>
        <w:t xml:space="preserve">GR </w:t>
      </w:r>
      <w:r w:rsidRPr="00234F71">
        <w:rPr>
          <w:rFonts w:ascii="Trebuchet MS" w:hAnsi="Trebuchet MS"/>
          <w:sz w:val="22"/>
          <w:szCs w:val="22"/>
        </w:rPr>
        <w:t>Wetzelberger Stefan</w:t>
      </w:r>
    </w:p>
    <w:p w:rsidR="00C656DC" w:rsidRDefault="00C656DC" w:rsidP="00C656DC">
      <w:pPr>
        <w:ind w:left="2124" w:firstLine="708"/>
        <w:contextualSpacing/>
        <w:rPr>
          <w:rFonts w:ascii="Trebuchet MS" w:hAnsi="Trebuchet MS"/>
          <w:sz w:val="22"/>
          <w:u w:val="single"/>
        </w:rPr>
      </w:pPr>
      <w:r>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C656DC" w:rsidRDefault="00C656DC" w:rsidP="00550296">
      <w:pPr>
        <w:contextualSpacing/>
        <w:rPr>
          <w:rFonts w:ascii="Trebuchet MS" w:hAnsi="Trebuchet MS"/>
          <w:sz w:val="22"/>
          <w:u w:val="single"/>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t>Sekr.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07600" w:rsidRPr="00234F71" w:rsidRDefault="00007600" w:rsidP="00550296">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19225E" w:rsidRPr="0014242C" w:rsidRDefault="0019225E" w:rsidP="0019225E">
      <w:pPr>
        <w:spacing w:line="360" w:lineRule="auto"/>
        <w:rPr>
          <w:rFonts w:ascii="Calibri" w:hAnsi="Calibri"/>
          <w:sz w:val="22"/>
          <w:u w:val="single"/>
        </w:rPr>
      </w:pPr>
      <w:r w:rsidRPr="0014242C">
        <w:rPr>
          <w:rFonts w:ascii="Calibri" w:hAnsi="Calibri"/>
          <w:sz w:val="22"/>
          <w:u w:val="single"/>
        </w:rPr>
        <w:t>Tagesordnung:</w:t>
      </w:r>
    </w:p>
    <w:p w:rsidR="0019225E" w:rsidRPr="00D23F49" w:rsidRDefault="0019225E" w:rsidP="0019225E">
      <w:pPr>
        <w:numPr>
          <w:ilvl w:val="0"/>
          <w:numId w:val="22"/>
        </w:numPr>
        <w:spacing w:line="276" w:lineRule="auto"/>
        <w:rPr>
          <w:rFonts w:asciiTheme="minorHAnsi" w:hAnsiTheme="minorHAnsi"/>
          <w:sz w:val="22"/>
          <w:szCs w:val="22"/>
        </w:rPr>
      </w:pPr>
      <w:r w:rsidRPr="00D23F49">
        <w:rPr>
          <w:rFonts w:asciiTheme="minorHAnsi" w:hAnsiTheme="minorHAnsi"/>
          <w:sz w:val="22"/>
          <w:szCs w:val="22"/>
        </w:rPr>
        <w:t>Entscheidung über die Einwendungen gegen das Protokoll der letzten Sitzung</w:t>
      </w:r>
    </w:p>
    <w:p w:rsidR="0019225E" w:rsidRPr="00D23F49" w:rsidRDefault="0019225E" w:rsidP="0019225E">
      <w:pPr>
        <w:numPr>
          <w:ilvl w:val="0"/>
          <w:numId w:val="22"/>
        </w:numPr>
        <w:spacing w:line="276" w:lineRule="auto"/>
        <w:rPr>
          <w:rFonts w:asciiTheme="minorHAnsi" w:hAnsiTheme="minorHAnsi"/>
          <w:sz w:val="22"/>
          <w:szCs w:val="22"/>
        </w:rPr>
      </w:pPr>
      <w:r w:rsidRPr="00D23F49">
        <w:rPr>
          <w:rFonts w:asciiTheme="minorHAnsi" w:hAnsiTheme="minorHAnsi"/>
          <w:sz w:val="22"/>
          <w:szCs w:val="22"/>
        </w:rPr>
        <w:t>Bericht des Bürgermeisters</w:t>
      </w:r>
    </w:p>
    <w:p w:rsidR="0019225E" w:rsidRPr="00D23F49" w:rsidRDefault="0019225E" w:rsidP="0019225E">
      <w:pPr>
        <w:numPr>
          <w:ilvl w:val="0"/>
          <w:numId w:val="22"/>
        </w:numPr>
        <w:spacing w:line="276" w:lineRule="auto"/>
        <w:rPr>
          <w:rFonts w:asciiTheme="minorHAnsi" w:hAnsiTheme="minorHAnsi"/>
          <w:sz w:val="22"/>
          <w:szCs w:val="22"/>
        </w:rPr>
      </w:pPr>
      <w:r w:rsidRPr="00D23F49">
        <w:rPr>
          <w:rFonts w:asciiTheme="minorHAnsi" w:hAnsiTheme="minorHAnsi"/>
          <w:sz w:val="22"/>
          <w:szCs w:val="22"/>
        </w:rPr>
        <w:t>Berichte der Ausschüsse</w:t>
      </w:r>
    </w:p>
    <w:p w:rsidR="0019225E" w:rsidRPr="00D23F49" w:rsidRDefault="0019225E" w:rsidP="0019225E">
      <w:pPr>
        <w:numPr>
          <w:ilvl w:val="0"/>
          <w:numId w:val="22"/>
        </w:numPr>
        <w:spacing w:line="276" w:lineRule="auto"/>
        <w:rPr>
          <w:rFonts w:asciiTheme="minorHAnsi" w:hAnsiTheme="minorHAnsi"/>
          <w:sz w:val="22"/>
          <w:szCs w:val="22"/>
        </w:rPr>
      </w:pPr>
      <w:r w:rsidRPr="00D23F49">
        <w:rPr>
          <w:rFonts w:asciiTheme="minorHAnsi" w:hAnsiTheme="minorHAnsi"/>
          <w:sz w:val="22"/>
          <w:szCs w:val="22"/>
        </w:rPr>
        <w:t>Bericht des Prüfungsausschusses</w:t>
      </w:r>
    </w:p>
    <w:p w:rsidR="0019225E" w:rsidRPr="00D23F49" w:rsidRDefault="0019225E" w:rsidP="0019225E">
      <w:pPr>
        <w:numPr>
          <w:ilvl w:val="0"/>
          <w:numId w:val="22"/>
        </w:numPr>
        <w:spacing w:line="276" w:lineRule="auto"/>
        <w:rPr>
          <w:rFonts w:asciiTheme="minorHAnsi" w:hAnsiTheme="minorHAnsi"/>
          <w:sz w:val="22"/>
          <w:szCs w:val="22"/>
        </w:rPr>
      </w:pPr>
      <w:r w:rsidRPr="00D23F49">
        <w:rPr>
          <w:rFonts w:asciiTheme="minorHAnsi" w:hAnsiTheme="minorHAnsi"/>
          <w:sz w:val="22"/>
          <w:szCs w:val="22"/>
        </w:rPr>
        <w:t>Beratung über die Beantragung von Reisepässen übers Gemeindeamt</w:t>
      </w:r>
    </w:p>
    <w:p w:rsidR="002C769B" w:rsidRPr="00D23F49" w:rsidRDefault="002C769B" w:rsidP="0090748A">
      <w:pPr>
        <w:spacing w:line="360" w:lineRule="auto"/>
        <w:ind w:left="397"/>
        <w:contextualSpacing/>
        <w:rPr>
          <w:rFonts w:asciiTheme="minorHAnsi" w:hAnsiTheme="minorHAnsi"/>
          <w:sz w:val="22"/>
          <w:szCs w:val="22"/>
        </w:rPr>
      </w:pPr>
    </w:p>
    <w:p w:rsidR="008F7504" w:rsidRPr="00D23F49" w:rsidRDefault="008F7504" w:rsidP="00550296">
      <w:pPr>
        <w:spacing w:line="276" w:lineRule="auto"/>
        <w:ind w:left="397"/>
        <w:contextualSpacing/>
        <w:rPr>
          <w:rFonts w:asciiTheme="minorHAnsi" w:hAnsiTheme="minorHAnsi"/>
          <w:sz w:val="22"/>
          <w:szCs w:val="22"/>
        </w:rPr>
      </w:pPr>
    </w:p>
    <w:p w:rsidR="00D23F49" w:rsidRPr="00D23F49" w:rsidRDefault="00D23F49" w:rsidP="00550296">
      <w:pPr>
        <w:spacing w:line="276" w:lineRule="auto"/>
        <w:ind w:left="397"/>
        <w:contextualSpacing/>
        <w:rPr>
          <w:rFonts w:asciiTheme="minorHAnsi" w:hAnsiTheme="minorHAnsi"/>
          <w:sz w:val="22"/>
          <w:szCs w:val="22"/>
        </w:rPr>
      </w:pPr>
    </w:p>
    <w:p w:rsidR="00D23F49" w:rsidRPr="00D23F49" w:rsidRDefault="00D23F49" w:rsidP="00550296">
      <w:pPr>
        <w:spacing w:line="276" w:lineRule="auto"/>
        <w:ind w:left="397"/>
        <w:contextualSpacing/>
        <w:rPr>
          <w:rFonts w:asciiTheme="minorHAnsi" w:hAnsiTheme="minorHAnsi"/>
          <w:sz w:val="22"/>
          <w:szCs w:val="22"/>
        </w:rPr>
      </w:pPr>
    </w:p>
    <w:p w:rsidR="00145456" w:rsidRPr="00D23F49" w:rsidRDefault="00145456" w:rsidP="00550296">
      <w:pPr>
        <w:contextualSpacing/>
        <w:rPr>
          <w:rFonts w:asciiTheme="minorHAnsi" w:hAnsiTheme="minorHAnsi"/>
          <w:sz w:val="22"/>
          <w:szCs w:val="22"/>
        </w:rPr>
      </w:pPr>
    </w:p>
    <w:p w:rsidR="00C656DC" w:rsidRPr="00D23F49" w:rsidRDefault="009945EA" w:rsidP="00550296">
      <w:pPr>
        <w:contextualSpacing/>
        <w:rPr>
          <w:rFonts w:asciiTheme="minorHAnsi" w:hAnsiTheme="minorHAnsi"/>
          <w:sz w:val="22"/>
          <w:szCs w:val="22"/>
        </w:rPr>
      </w:pPr>
      <w:r w:rsidRPr="00D23F49">
        <w:rPr>
          <w:rFonts w:asciiTheme="minorHAnsi" w:hAnsiTheme="minorHAnsi"/>
          <w:sz w:val="22"/>
          <w:szCs w:val="22"/>
        </w:rPr>
        <w:t xml:space="preserve">Der </w:t>
      </w:r>
      <w:r w:rsidR="007826B5" w:rsidRPr="00D23F49">
        <w:rPr>
          <w:rFonts w:asciiTheme="minorHAnsi" w:hAnsiTheme="minorHAnsi"/>
          <w:sz w:val="22"/>
          <w:szCs w:val="22"/>
        </w:rPr>
        <w:t>Bürgermeister</w:t>
      </w:r>
      <w:r w:rsidRPr="00D23F49">
        <w:rPr>
          <w:rFonts w:asciiTheme="minorHAnsi" w:hAnsiTheme="minorHAnsi"/>
          <w:sz w:val="22"/>
          <w:szCs w:val="22"/>
        </w:rPr>
        <w:t xml:space="preserve"> begrüßt die D</w:t>
      </w:r>
      <w:r w:rsidR="0082050A" w:rsidRPr="00D23F49">
        <w:rPr>
          <w:rFonts w:asciiTheme="minorHAnsi" w:hAnsiTheme="minorHAnsi"/>
          <w:sz w:val="22"/>
          <w:szCs w:val="22"/>
        </w:rPr>
        <w:t>amen und Herren des Gemeinderat</w:t>
      </w:r>
      <w:r w:rsidRPr="00D23F49">
        <w:rPr>
          <w:rFonts w:asciiTheme="minorHAnsi" w:hAnsiTheme="minorHAnsi"/>
          <w:sz w:val="22"/>
          <w:szCs w:val="22"/>
        </w:rPr>
        <w:t>s und dankt fürs Kommen.</w:t>
      </w:r>
      <w:r w:rsidR="00291992" w:rsidRPr="00D23F49">
        <w:rPr>
          <w:rFonts w:asciiTheme="minorHAnsi" w:hAnsiTheme="minorHAnsi"/>
          <w:sz w:val="22"/>
          <w:szCs w:val="22"/>
        </w:rPr>
        <w:t xml:space="preserve"> </w:t>
      </w:r>
    </w:p>
    <w:p w:rsidR="00007600" w:rsidRPr="00D23F49" w:rsidRDefault="00B33435" w:rsidP="00550296">
      <w:pPr>
        <w:contextualSpacing/>
        <w:rPr>
          <w:rFonts w:asciiTheme="minorHAnsi" w:hAnsiTheme="minorHAnsi"/>
          <w:sz w:val="22"/>
          <w:szCs w:val="22"/>
        </w:rPr>
      </w:pPr>
      <w:r w:rsidRPr="00D23F49">
        <w:rPr>
          <w:rFonts w:asciiTheme="minorHAnsi" w:hAnsiTheme="minorHAnsi"/>
          <w:sz w:val="22"/>
          <w:szCs w:val="22"/>
        </w:rPr>
        <w:t xml:space="preserve">Gf. GR Elisabeth Dandler, GR Ernst Jansohn, GR Josef Kronaus und GR Stefan Wetzelberger </w:t>
      </w:r>
      <w:r w:rsidR="00C656DC" w:rsidRPr="00D23F49">
        <w:rPr>
          <w:rFonts w:asciiTheme="minorHAnsi" w:hAnsiTheme="minorHAnsi"/>
          <w:sz w:val="22"/>
          <w:szCs w:val="22"/>
        </w:rPr>
        <w:t xml:space="preserve">sind für die heutige Sitzung entschuldigt. </w:t>
      </w:r>
      <w:r w:rsidR="007D17EC" w:rsidRPr="00D23F49">
        <w:rPr>
          <w:rFonts w:asciiTheme="minorHAnsi" w:hAnsiTheme="minorHAnsi"/>
          <w:sz w:val="22"/>
          <w:szCs w:val="22"/>
        </w:rPr>
        <w:t>Der Bü</w:t>
      </w:r>
      <w:r w:rsidR="004F25C8" w:rsidRPr="00D23F49">
        <w:rPr>
          <w:rFonts w:asciiTheme="minorHAnsi" w:hAnsiTheme="minorHAnsi"/>
          <w:sz w:val="22"/>
          <w:szCs w:val="22"/>
        </w:rPr>
        <w:t xml:space="preserve">rgermeister </w:t>
      </w:r>
      <w:r w:rsidR="009A392E" w:rsidRPr="00D23F49">
        <w:rPr>
          <w:rFonts w:asciiTheme="minorHAnsi" w:hAnsiTheme="minorHAnsi"/>
          <w:sz w:val="22"/>
          <w:szCs w:val="22"/>
        </w:rPr>
        <w:t>stellt die</w:t>
      </w:r>
      <w:r w:rsidR="00234F71" w:rsidRPr="00D23F49">
        <w:rPr>
          <w:rFonts w:asciiTheme="minorHAnsi" w:hAnsiTheme="minorHAnsi"/>
          <w:sz w:val="22"/>
          <w:szCs w:val="22"/>
        </w:rPr>
        <w:t xml:space="preserve"> </w:t>
      </w:r>
      <w:r w:rsidR="00230B78" w:rsidRPr="00D23F49">
        <w:rPr>
          <w:rFonts w:asciiTheme="minorHAnsi" w:hAnsiTheme="minorHAnsi"/>
          <w:sz w:val="22"/>
          <w:szCs w:val="22"/>
        </w:rPr>
        <w:t>Beschlussfähigkeit fest</w:t>
      </w:r>
      <w:r w:rsidR="00BC0D5E" w:rsidRPr="00D23F49">
        <w:rPr>
          <w:rFonts w:asciiTheme="minorHAnsi" w:hAnsiTheme="minorHAnsi"/>
          <w:sz w:val="22"/>
          <w:szCs w:val="22"/>
        </w:rPr>
        <w:t xml:space="preserve">. </w:t>
      </w:r>
    </w:p>
    <w:p w:rsidR="00EF3276" w:rsidRPr="00D23F49" w:rsidRDefault="00EF3276" w:rsidP="00550296">
      <w:pPr>
        <w:contextualSpacing/>
        <w:rPr>
          <w:rFonts w:asciiTheme="minorHAnsi" w:hAnsiTheme="minorHAnsi"/>
          <w:sz w:val="22"/>
          <w:szCs w:val="22"/>
        </w:rPr>
      </w:pPr>
    </w:p>
    <w:p w:rsidR="0019225E" w:rsidRPr="00D23F49" w:rsidRDefault="0019225E" w:rsidP="0019225E">
      <w:pPr>
        <w:contextualSpacing/>
        <w:rPr>
          <w:rFonts w:asciiTheme="minorHAnsi" w:hAnsiTheme="minorHAnsi"/>
          <w:sz w:val="22"/>
          <w:szCs w:val="22"/>
        </w:rPr>
      </w:pPr>
      <w:r w:rsidRPr="00D23F49">
        <w:rPr>
          <w:rFonts w:asciiTheme="minorHAnsi" w:hAnsiTheme="minorHAnsi"/>
          <w:sz w:val="22"/>
          <w:szCs w:val="22"/>
        </w:rPr>
        <w:t>Die Tagesordnung ist mit der Einladung zur Sitzung zugegangen. Anträge dazu sind nicht eingelangt.</w:t>
      </w:r>
    </w:p>
    <w:p w:rsidR="009D698F" w:rsidRPr="00D23F49" w:rsidRDefault="009D698F" w:rsidP="00550296">
      <w:pPr>
        <w:contextualSpacing/>
        <w:rPr>
          <w:rFonts w:asciiTheme="minorHAnsi" w:hAnsiTheme="minorHAnsi"/>
          <w:sz w:val="22"/>
          <w:szCs w:val="22"/>
          <w:u w:val="single"/>
        </w:rPr>
      </w:pPr>
    </w:p>
    <w:p w:rsidR="00A85723" w:rsidRPr="00D23F49" w:rsidRDefault="00A85723" w:rsidP="00550296">
      <w:pPr>
        <w:contextualSpacing/>
        <w:rPr>
          <w:rFonts w:asciiTheme="minorHAnsi" w:hAnsiTheme="minorHAnsi"/>
          <w:sz w:val="22"/>
          <w:szCs w:val="22"/>
          <w:u w:val="single"/>
        </w:rPr>
      </w:pPr>
    </w:p>
    <w:p w:rsidR="00D23F49" w:rsidRPr="00D23F49" w:rsidRDefault="00D23F49" w:rsidP="00550296">
      <w:pPr>
        <w:contextualSpacing/>
        <w:rPr>
          <w:rFonts w:asciiTheme="minorHAnsi" w:hAnsiTheme="minorHAnsi"/>
          <w:sz w:val="22"/>
          <w:szCs w:val="22"/>
          <w:u w:val="single"/>
        </w:rPr>
      </w:pPr>
    </w:p>
    <w:p w:rsidR="004F08E2" w:rsidRPr="00D23F49" w:rsidRDefault="007826B5" w:rsidP="00550296">
      <w:pPr>
        <w:contextualSpacing/>
        <w:rPr>
          <w:rFonts w:asciiTheme="minorHAnsi" w:hAnsiTheme="minorHAnsi"/>
          <w:sz w:val="22"/>
          <w:szCs w:val="22"/>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1</w:t>
      </w:r>
      <w:r w:rsidR="004F12C3" w:rsidRPr="00D23F49">
        <w:rPr>
          <w:rFonts w:asciiTheme="minorHAnsi" w:hAnsiTheme="minorHAnsi"/>
          <w:sz w:val="22"/>
          <w:szCs w:val="22"/>
          <w:u w:val="single"/>
        </w:rPr>
        <w:t xml:space="preserve">) </w:t>
      </w:r>
      <w:r w:rsidR="00D325C4" w:rsidRPr="00D23F49">
        <w:rPr>
          <w:rFonts w:asciiTheme="minorHAnsi" w:hAnsiTheme="minorHAnsi"/>
          <w:sz w:val="22"/>
          <w:szCs w:val="22"/>
          <w:u w:val="single"/>
        </w:rPr>
        <w:t>Entscheidung über die Einwendungen gegen das Protokoll der letzten Sitzung</w:t>
      </w:r>
    </w:p>
    <w:p w:rsidR="00AA1072" w:rsidRPr="00D23F49" w:rsidRDefault="00AA1072" w:rsidP="00550296">
      <w:pPr>
        <w:contextualSpacing/>
        <w:rPr>
          <w:rFonts w:asciiTheme="minorHAnsi" w:hAnsiTheme="minorHAnsi"/>
          <w:sz w:val="22"/>
          <w:szCs w:val="22"/>
        </w:rPr>
      </w:pPr>
    </w:p>
    <w:p w:rsidR="00144B9D" w:rsidRPr="00D23F49" w:rsidRDefault="001060C4" w:rsidP="00144B9D">
      <w:pPr>
        <w:rPr>
          <w:rFonts w:asciiTheme="minorHAnsi" w:hAnsiTheme="minorHAnsi"/>
          <w:sz w:val="22"/>
          <w:szCs w:val="22"/>
        </w:rPr>
      </w:pPr>
      <w:r w:rsidRPr="00D23F49">
        <w:rPr>
          <w:rFonts w:asciiTheme="minorHAnsi" w:hAnsiTheme="minorHAnsi"/>
          <w:sz w:val="22"/>
          <w:szCs w:val="22"/>
        </w:rPr>
        <w:t>Das Protokoll</w:t>
      </w:r>
      <w:r w:rsidR="00CF00B0" w:rsidRPr="00D23F49">
        <w:rPr>
          <w:rFonts w:asciiTheme="minorHAnsi" w:hAnsiTheme="minorHAnsi"/>
          <w:sz w:val="22"/>
          <w:szCs w:val="22"/>
        </w:rPr>
        <w:t xml:space="preserve"> der Sitzung vom </w:t>
      </w:r>
      <w:r w:rsidR="00196161" w:rsidRPr="00D23F49">
        <w:rPr>
          <w:rFonts w:asciiTheme="minorHAnsi" w:hAnsiTheme="minorHAnsi"/>
          <w:sz w:val="22"/>
          <w:szCs w:val="22"/>
        </w:rPr>
        <w:t>17. Mai</w:t>
      </w:r>
      <w:r w:rsidR="00EA6DF1" w:rsidRPr="00D23F49">
        <w:rPr>
          <w:rFonts w:asciiTheme="minorHAnsi" w:hAnsiTheme="minorHAnsi"/>
          <w:sz w:val="22"/>
          <w:szCs w:val="22"/>
        </w:rPr>
        <w:t xml:space="preserve"> </w:t>
      </w:r>
      <w:r w:rsidR="00CB19D9" w:rsidRPr="00D23F49">
        <w:rPr>
          <w:rFonts w:asciiTheme="minorHAnsi" w:hAnsiTheme="minorHAnsi"/>
          <w:sz w:val="22"/>
          <w:szCs w:val="22"/>
        </w:rPr>
        <w:t>201</w:t>
      </w:r>
      <w:r w:rsidR="00144B9D" w:rsidRPr="00D23F49">
        <w:rPr>
          <w:rFonts w:asciiTheme="minorHAnsi" w:hAnsiTheme="minorHAnsi"/>
          <w:sz w:val="22"/>
          <w:szCs w:val="22"/>
        </w:rPr>
        <w:t>8</w:t>
      </w:r>
      <w:r w:rsidR="004C435F" w:rsidRPr="00D23F49">
        <w:rPr>
          <w:rFonts w:asciiTheme="minorHAnsi" w:hAnsiTheme="minorHAnsi"/>
          <w:sz w:val="22"/>
          <w:szCs w:val="22"/>
        </w:rPr>
        <w:t xml:space="preserve"> </w:t>
      </w:r>
      <w:r w:rsidRPr="00D23F49">
        <w:rPr>
          <w:rFonts w:asciiTheme="minorHAnsi" w:hAnsiTheme="minorHAnsi"/>
          <w:sz w:val="22"/>
          <w:szCs w:val="22"/>
        </w:rPr>
        <w:t>ist</w:t>
      </w:r>
      <w:r w:rsidR="004C435F" w:rsidRPr="00D23F49">
        <w:rPr>
          <w:rFonts w:asciiTheme="minorHAnsi" w:hAnsiTheme="minorHAnsi"/>
          <w:sz w:val="22"/>
          <w:szCs w:val="22"/>
        </w:rPr>
        <w:t xml:space="preserve"> den Fraktionen zugegangen. </w:t>
      </w:r>
      <w:r w:rsidR="007D66B4" w:rsidRPr="00D23F49">
        <w:rPr>
          <w:rFonts w:asciiTheme="minorHAnsi" w:hAnsiTheme="minorHAnsi"/>
          <w:sz w:val="22"/>
          <w:szCs w:val="22"/>
        </w:rPr>
        <w:t xml:space="preserve"> </w:t>
      </w:r>
    </w:p>
    <w:p w:rsidR="00144B9D" w:rsidRPr="00D23F49" w:rsidRDefault="00144B9D" w:rsidP="00144B9D">
      <w:pPr>
        <w:rPr>
          <w:rFonts w:asciiTheme="minorHAnsi" w:hAnsiTheme="minorHAnsi"/>
          <w:sz w:val="22"/>
          <w:szCs w:val="22"/>
        </w:rPr>
      </w:pPr>
    </w:p>
    <w:p w:rsidR="00144B9D" w:rsidRPr="00D23F49" w:rsidRDefault="00144B9D" w:rsidP="00144B9D">
      <w:pPr>
        <w:rPr>
          <w:rFonts w:asciiTheme="minorHAnsi" w:hAnsiTheme="minorHAnsi"/>
          <w:sz w:val="22"/>
          <w:szCs w:val="22"/>
        </w:rPr>
      </w:pPr>
      <w:r w:rsidRPr="00D23F49">
        <w:rPr>
          <w:rFonts w:asciiTheme="minorHAnsi" w:hAnsiTheme="minorHAnsi"/>
          <w:sz w:val="22"/>
          <w:szCs w:val="22"/>
        </w:rPr>
        <w:t xml:space="preserve">Der Bürgermeister stellt fest, dass keine Einwendungen eingebracht wurden und daher das Protokoll der Gemeinderatssitzung vom </w:t>
      </w:r>
      <w:r w:rsidR="00196161" w:rsidRPr="00D23F49">
        <w:rPr>
          <w:rFonts w:asciiTheme="minorHAnsi" w:hAnsiTheme="minorHAnsi"/>
          <w:sz w:val="22"/>
          <w:szCs w:val="22"/>
        </w:rPr>
        <w:t>17. Mai</w:t>
      </w:r>
      <w:r w:rsidRPr="00D23F49">
        <w:rPr>
          <w:rFonts w:asciiTheme="minorHAnsi" w:hAnsiTheme="minorHAnsi"/>
          <w:sz w:val="22"/>
          <w:szCs w:val="22"/>
        </w:rPr>
        <w:t xml:space="preserve"> 2017 genehmigt ist. Bgm. Dr. Fuchs ersucht um Zustimmung zum Protokoll. Dieses wird einstimmig zur Kenntnis genommen und im Anschluss unterfertigt.</w:t>
      </w:r>
    </w:p>
    <w:p w:rsidR="00144B9D" w:rsidRPr="00D23F49" w:rsidRDefault="00144B9D" w:rsidP="00144B9D">
      <w:pPr>
        <w:contextualSpacing/>
        <w:rPr>
          <w:rFonts w:asciiTheme="minorHAnsi" w:hAnsiTheme="minorHAnsi"/>
          <w:sz w:val="22"/>
          <w:szCs w:val="22"/>
        </w:rPr>
      </w:pPr>
    </w:p>
    <w:p w:rsidR="00B0715D" w:rsidRPr="00D23F49" w:rsidRDefault="00B0715D" w:rsidP="00144B9D">
      <w:pPr>
        <w:contextualSpacing/>
        <w:rPr>
          <w:rFonts w:asciiTheme="minorHAnsi" w:hAnsiTheme="minorHAnsi"/>
          <w:sz w:val="22"/>
          <w:szCs w:val="22"/>
          <w:u w:val="single"/>
        </w:rPr>
      </w:pPr>
    </w:p>
    <w:p w:rsidR="00CA40E0" w:rsidRPr="00D23F49" w:rsidRDefault="00993C27" w:rsidP="00550296">
      <w:pPr>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2</w:t>
      </w:r>
      <w:r w:rsidRPr="00D23F49">
        <w:rPr>
          <w:rFonts w:asciiTheme="minorHAnsi" w:hAnsiTheme="minorHAnsi"/>
          <w:sz w:val="22"/>
          <w:szCs w:val="22"/>
          <w:u w:val="single"/>
        </w:rPr>
        <w:t>) Bericht des Bürgermeisters</w:t>
      </w:r>
      <w:r w:rsidR="00A43478" w:rsidRPr="00D23F49">
        <w:rPr>
          <w:rFonts w:asciiTheme="minorHAnsi" w:hAnsiTheme="minorHAnsi"/>
          <w:sz w:val="22"/>
          <w:szCs w:val="22"/>
          <w:u w:val="single"/>
        </w:rPr>
        <w:t xml:space="preserve"> </w:t>
      </w:r>
    </w:p>
    <w:p w:rsidR="008D0BB5" w:rsidRPr="00D23F49" w:rsidRDefault="008D0BB5" w:rsidP="00550296">
      <w:pPr>
        <w:contextualSpacing/>
        <w:rPr>
          <w:rFonts w:asciiTheme="minorHAnsi" w:hAnsiTheme="minorHAnsi"/>
          <w:sz w:val="22"/>
          <w:szCs w:val="22"/>
        </w:rPr>
      </w:pPr>
    </w:p>
    <w:p w:rsidR="006E58CF" w:rsidRPr="00D23F49" w:rsidRDefault="00B33435" w:rsidP="00860CC3">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60. Geburtstag Bgm. Dr. Fuchs</w:t>
      </w:r>
    </w:p>
    <w:p w:rsidR="00B33435" w:rsidRPr="00D23F49" w:rsidRDefault="00B33435" w:rsidP="00F73DC1">
      <w:pPr>
        <w:rPr>
          <w:rFonts w:asciiTheme="minorHAnsi" w:hAnsiTheme="minorHAnsi"/>
          <w:sz w:val="22"/>
          <w:szCs w:val="22"/>
        </w:rPr>
      </w:pPr>
      <w:r w:rsidRPr="00D23F49">
        <w:rPr>
          <w:rFonts w:asciiTheme="minorHAnsi" w:hAnsiTheme="minorHAnsi"/>
          <w:sz w:val="22"/>
          <w:szCs w:val="22"/>
        </w:rPr>
        <w:t xml:space="preserve">Der Bürgermeister bedankt sich herzlich für die Glückwünsche zu seinem runden Geburtstag. </w:t>
      </w:r>
    </w:p>
    <w:p w:rsidR="00B33435" w:rsidRPr="00D23F49" w:rsidRDefault="00B33435" w:rsidP="00F73DC1">
      <w:pPr>
        <w:rPr>
          <w:rFonts w:asciiTheme="minorHAnsi" w:hAnsiTheme="minorHAnsi"/>
          <w:sz w:val="22"/>
          <w:szCs w:val="22"/>
        </w:rPr>
      </w:pPr>
    </w:p>
    <w:p w:rsidR="00B33435" w:rsidRPr="00D23F49" w:rsidRDefault="00B33435" w:rsidP="00860CC3">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 xml:space="preserve">Flohmarkt </w:t>
      </w:r>
    </w:p>
    <w:p w:rsidR="00B33435" w:rsidRPr="00D23F49" w:rsidRDefault="00B33435" w:rsidP="00F73DC1">
      <w:pPr>
        <w:rPr>
          <w:rFonts w:asciiTheme="minorHAnsi" w:hAnsiTheme="minorHAnsi"/>
          <w:sz w:val="22"/>
          <w:szCs w:val="22"/>
        </w:rPr>
      </w:pPr>
      <w:r w:rsidRPr="00D23F49">
        <w:rPr>
          <w:rFonts w:asciiTheme="minorHAnsi" w:hAnsiTheme="minorHAnsi"/>
          <w:sz w:val="22"/>
          <w:szCs w:val="22"/>
        </w:rPr>
        <w:t xml:space="preserve">Bgm. Dr. Fuchs dankt GR Heidemarie Fruhmann für die Organisation und Durchführung des Flohmarkts im Pilipp-Garten, der sehr gut besucht war. </w:t>
      </w:r>
    </w:p>
    <w:p w:rsidR="009C3DE6" w:rsidRPr="00D23F49" w:rsidRDefault="009C3DE6" w:rsidP="00550296">
      <w:pPr>
        <w:contextualSpacing/>
        <w:rPr>
          <w:rFonts w:asciiTheme="minorHAnsi" w:hAnsiTheme="minorHAnsi"/>
          <w:sz w:val="22"/>
          <w:szCs w:val="22"/>
        </w:rPr>
      </w:pPr>
    </w:p>
    <w:p w:rsidR="00B33435" w:rsidRPr="00D23F49" w:rsidRDefault="00B33435" w:rsidP="00B33435">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Radwegbrücke beim Gemeindelagerplatz</w:t>
      </w:r>
    </w:p>
    <w:p w:rsidR="00B33435" w:rsidRPr="00D23F49" w:rsidRDefault="00B33435" w:rsidP="00550296">
      <w:pPr>
        <w:contextualSpacing/>
        <w:rPr>
          <w:rFonts w:asciiTheme="minorHAnsi" w:hAnsiTheme="minorHAnsi"/>
          <w:sz w:val="22"/>
          <w:szCs w:val="22"/>
        </w:rPr>
      </w:pPr>
      <w:r w:rsidRPr="00D23F49">
        <w:rPr>
          <w:rFonts w:asciiTheme="minorHAnsi" w:hAnsiTheme="minorHAnsi"/>
          <w:sz w:val="22"/>
          <w:szCs w:val="22"/>
        </w:rPr>
        <w:t xml:space="preserve">Die eingebrochene Brücke wurde durch den Gemeindebauhof wieder hergestellt. </w:t>
      </w:r>
    </w:p>
    <w:p w:rsidR="00B33435" w:rsidRPr="00D23F49" w:rsidRDefault="00B33435" w:rsidP="00550296">
      <w:pPr>
        <w:contextualSpacing/>
        <w:rPr>
          <w:rFonts w:asciiTheme="minorHAnsi" w:hAnsiTheme="minorHAnsi"/>
          <w:sz w:val="22"/>
          <w:szCs w:val="22"/>
        </w:rPr>
      </w:pPr>
    </w:p>
    <w:p w:rsidR="00B33435" w:rsidRPr="00D23F49" w:rsidRDefault="00B33435" w:rsidP="00860CC3">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Breitband-Ausbau</w:t>
      </w:r>
    </w:p>
    <w:p w:rsidR="00B33435" w:rsidRPr="00D23F49" w:rsidRDefault="00B33435" w:rsidP="00550296">
      <w:pPr>
        <w:contextualSpacing/>
        <w:rPr>
          <w:rFonts w:asciiTheme="minorHAnsi" w:hAnsiTheme="minorHAnsi"/>
          <w:sz w:val="22"/>
          <w:szCs w:val="22"/>
        </w:rPr>
      </w:pPr>
      <w:r w:rsidRPr="00D23F49">
        <w:rPr>
          <w:rFonts w:asciiTheme="minorHAnsi" w:hAnsiTheme="minorHAnsi"/>
          <w:sz w:val="22"/>
          <w:szCs w:val="22"/>
        </w:rPr>
        <w:t>Die Leerverrohrung für ein Lichtwellenleiterkabel ist von Gloggnitz bis Kirchberg nun durchgängig fertig gestellt.</w:t>
      </w:r>
    </w:p>
    <w:p w:rsidR="00B33435" w:rsidRPr="00D23F49" w:rsidRDefault="00B33435" w:rsidP="00550296">
      <w:pPr>
        <w:contextualSpacing/>
        <w:rPr>
          <w:rFonts w:asciiTheme="minorHAnsi" w:hAnsiTheme="minorHAnsi"/>
          <w:sz w:val="22"/>
          <w:szCs w:val="22"/>
        </w:rPr>
      </w:pPr>
    </w:p>
    <w:p w:rsidR="00B33435" w:rsidRPr="00D23F49" w:rsidRDefault="00B33435" w:rsidP="00860CC3">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Naschgarten</w:t>
      </w:r>
    </w:p>
    <w:p w:rsidR="00B33435" w:rsidRPr="00D23F49" w:rsidRDefault="00B33435" w:rsidP="00550296">
      <w:pPr>
        <w:contextualSpacing/>
        <w:rPr>
          <w:rFonts w:asciiTheme="minorHAnsi" w:hAnsiTheme="minorHAnsi"/>
          <w:sz w:val="22"/>
          <w:szCs w:val="22"/>
        </w:rPr>
      </w:pPr>
      <w:r w:rsidRPr="00D23F49">
        <w:rPr>
          <w:rFonts w:asciiTheme="minorHAnsi" w:hAnsiTheme="minorHAnsi"/>
          <w:sz w:val="22"/>
          <w:szCs w:val="22"/>
        </w:rPr>
        <w:t xml:space="preserve">Am 4. </w:t>
      </w:r>
      <w:r w:rsidR="00BB1583" w:rsidRPr="00D23F49">
        <w:rPr>
          <w:rFonts w:asciiTheme="minorHAnsi" w:hAnsiTheme="minorHAnsi"/>
          <w:sz w:val="22"/>
          <w:szCs w:val="22"/>
        </w:rPr>
        <w:t>Juni 2018 hat ein sehr angenehmes</w:t>
      </w:r>
      <w:r w:rsidRPr="00D23F49">
        <w:rPr>
          <w:rFonts w:asciiTheme="minorHAnsi" w:hAnsiTheme="minorHAnsi"/>
          <w:sz w:val="22"/>
          <w:szCs w:val="22"/>
        </w:rPr>
        <w:t xml:space="preserve"> Gespräch zwischen dem Erzbistum Wien und der Gemeinde im Erzbischöflichen Palais stattgefunden. </w:t>
      </w:r>
      <w:r w:rsidR="00BB1583" w:rsidRPr="00D23F49">
        <w:rPr>
          <w:rFonts w:asciiTheme="minorHAnsi" w:hAnsiTheme="minorHAnsi"/>
          <w:sz w:val="22"/>
          <w:szCs w:val="22"/>
        </w:rPr>
        <w:t xml:space="preserve"> </w:t>
      </w:r>
    </w:p>
    <w:p w:rsidR="00B33435" w:rsidRPr="00D23F49" w:rsidRDefault="00B33435" w:rsidP="00550296">
      <w:pPr>
        <w:contextualSpacing/>
        <w:rPr>
          <w:rFonts w:asciiTheme="minorHAnsi" w:hAnsiTheme="minorHAnsi"/>
          <w:sz w:val="22"/>
          <w:szCs w:val="22"/>
        </w:rPr>
      </w:pPr>
    </w:p>
    <w:p w:rsidR="00B33435" w:rsidRPr="00D23F49" w:rsidRDefault="00BB1583" w:rsidP="00860CC3">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Gemeinderats-Ausflug</w:t>
      </w:r>
    </w:p>
    <w:p w:rsidR="00BB1583" w:rsidRPr="00D23F49" w:rsidRDefault="00BB1583" w:rsidP="00550296">
      <w:pPr>
        <w:contextualSpacing/>
        <w:rPr>
          <w:rFonts w:asciiTheme="minorHAnsi" w:hAnsiTheme="minorHAnsi"/>
          <w:sz w:val="22"/>
          <w:szCs w:val="22"/>
        </w:rPr>
      </w:pPr>
      <w:r w:rsidRPr="00D23F49">
        <w:rPr>
          <w:rFonts w:asciiTheme="minorHAnsi" w:hAnsiTheme="minorHAnsi"/>
          <w:sz w:val="22"/>
          <w:szCs w:val="22"/>
        </w:rPr>
        <w:t xml:space="preserve">Am 10. Juni 2018 haben einige Gemeinderäte und die „Blumen-Damen und –Herren“, die sich ehrenamtlich um den Blumenschmuck in Kirchberg annehmen, den Rosengarten in Baden besucht. Dabei wurde </w:t>
      </w:r>
      <w:r w:rsidR="00D23F49" w:rsidRPr="00D23F49">
        <w:rPr>
          <w:rFonts w:asciiTheme="minorHAnsi" w:hAnsiTheme="minorHAnsi"/>
          <w:sz w:val="22"/>
          <w:szCs w:val="22"/>
        </w:rPr>
        <w:t xml:space="preserve">die </w:t>
      </w:r>
      <w:r w:rsidR="00D23F49" w:rsidRPr="00D23F49">
        <w:rPr>
          <w:rFonts w:asciiTheme="minorHAnsi" w:hAnsiTheme="minorHAnsi"/>
          <w:sz w:val="22"/>
          <w:szCs w:val="22"/>
        </w:rPr>
        <w:lastRenderedPageBreak/>
        <w:t xml:space="preserve">Gemeinde </w:t>
      </w:r>
      <w:r w:rsidRPr="00D23F49">
        <w:rPr>
          <w:rFonts w:asciiTheme="minorHAnsi" w:hAnsiTheme="minorHAnsi"/>
          <w:sz w:val="22"/>
          <w:szCs w:val="22"/>
        </w:rPr>
        <w:t xml:space="preserve">Kirchberg </w:t>
      </w:r>
      <w:r w:rsidR="00D23F49" w:rsidRPr="00D23F49">
        <w:rPr>
          <w:rFonts w:asciiTheme="minorHAnsi" w:hAnsiTheme="minorHAnsi"/>
          <w:sz w:val="22"/>
          <w:szCs w:val="22"/>
        </w:rPr>
        <w:t>am Wechsel mit dem</w:t>
      </w:r>
      <w:r w:rsidRPr="00D23F49">
        <w:rPr>
          <w:rFonts w:asciiTheme="minorHAnsi" w:hAnsiTheme="minorHAnsi"/>
          <w:sz w:val="22"/>
          <w:szCs w:val="22"/>
        </w:rPr>
        <w:t xml:space="preserve"> Goldene</w:t>
      </w:r>
      <w:r w:rsidR="00D23F49" w:rsidRPr="00D23F49">
        <w:rPr>
          <w:rFonts w:asciiTheme="minorHAnsi" w:hAnsiTheme="minorHAnsi"/>
          <w:sz w:val="22"/>
          <w:szCs w:val="22"/>
        </w:rPr>
        <w:t>n</w:t>
      </w:r>
      <w:r w:rsidRPr="00D23F49">
        <w:rPr>
          <w:rFonts w:asciiTheme="minorHAnsi" w:hAnsiTheme="minorHAnsi"/>
          <w:sz w:val="22"/>
          <w:szCs w:val="22"/>
        </w:rPr>
        <w:t xml:space="preserve"> Igel des Landes NÖ von „Natur im Garten“</w:t>
      </w:r>
      <w:r w:rsidR="00D23F49" w:rsidRPr="00D23F49">
        <w:rPr>
          <w:rFonts w:asciiTheme="minorHAnsi" w:hAnsiTheme="minorHAnsi"/>
          <w:sz w:val="22"/>
          <w:szCs w:val="22"/>
        </w:rPr>
        <w:t xml:space="preserve"> ausgezeichnet</w:t>
      </w:r>
      <w:r w:rsidRPr="00D23F49">
        <w:rPr>
          <w:rFonts w:asciiTheme="minorHAnsi" w:hAnsiTheme="minorHAnsi"/>
          <w:sz w:val="22"/>
          <w:szCs w:val="22"/>
        </w:rPr>
        <w:t>. Bürgermeister Dr. Fuchs ist vom freiwilligen Engagement in Kirchberg begeistert.</w:t>
      </w:r>
    </w:p>
    <w:p w:rsidR="00BB1583" w:rsidRPr="00D23F49" w:rsidRDefault="00BB1583" w:rsidP="00550296">
      <w:pPr>
        <w:contextualSpacing/>
        <w:rPr>
          <w:rFonts w:asciiTheme="minorHAnsi" w:hAnsiTheme="minorHAnsi"/>
          <w:sz w:val="22"/>
          <w:szCs w:val="22"/>
        </w:rPr>
      </w:pPr>
    </w:p>
    <w:p w:rsidR="00BB1583" w:rsidRPr="00D23F49" w:rsidRDefault="00BB1583" w:rsidP="00860CC3">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Kanal Steyerberger Schwaig</w:t>
      </w:r>
    </w:p>
    <w:p w:rsidR="00BB1583" w:rsidRPr="00D23F49" w:rsidRDefault="00BB1583" w:rsidP="00550296">
      <w:pPr>
        <w:contextualSpacing/>
        <w:rPr>
          <w:rFonts w:asciiTheme="minorHAnsi" w:hAnsiTheme="minorHAnsi"/>
          <w:sz w:val="22"/>
          <w:szCs w:val="22"/>
        </w:rPr>
      </w:pPr>
      <w:r w:rsidRPr="00D23F49">
        <w:rPr>
          <w:rFonts w:asciiTheme="minorHAnsi" w:hAnsiTheme="minorHAnsi"/>
          <w:sz w:val="22"/>
          <w:szCs w:val="22"/>
        </w:rPr>
        <w:t>Am 4. Juni 2018 findet die Anbotsöffnung für die Ableitung de</w:t>
      </w:r>
      <w:r w:rsidR="00D23F49" w:rsidRPr="00D23F49">
        <w:rPr>
          <w:rFonts w:asciiTheme="minorHAnsi" w:hAnsiTheme="minorHAnsi"/>
          <w:sz w:val="22"/>
          <w:szCs w:val="22"/>
        </w:rPr>
        <w:t>r häuslichen Abwässer von der St</w:t>
      </w:r>
      <w:r w:rsidRPr="00D23F49">
        <w:rPr>
          <w:rFonts w:asciiTheme="minorHAnsi" w:hAnsiTheme="minorHAnsi"/>
          <w:sz w:val="22"/>
          <w:szCs w:val="22"/>
        </w:rPr>
        <w:t>eyersberger Schwaig statt.</w:t>
      </w:r>
    </w:p>
    <w:p w:rsidR="00BB1583" w:rsidRPr="00D23F49" w:rsidRDefault="00BB1583" w:rsidP="00550296">
      <w:pPr>
        <w:contextualSpacing/>
        <w:rPr>
          <w:rFonts w:asciiTheme="minorHAnsi" w:hAnsiTheme="minorHAnsi"/>
          <w:sz w:val="22"/>
          <w:szCs w:val="22"/>
        </w:rPr>
      </w:pPr>
    </w:p>
    <w:p w:rsidR="00BB1583" w:rsidRPr="00D23F49" w:rsidRDefault="00BB1583" w:rsidP="00860CC3">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Bevölkerungsentwicklung</w:t>
      </w:r>
    </w:p>
    <w:p w:rsidR="00BB1583" w:rsidRPr="00D23F49" w:rsidRDefault="00BB1583" w:rsidP="00550296">
      <w:pPr>
        <w:contextualSpacing/>
        <w:rPr>
          <w:rFonts w:asciiTheme="minorHAnsi" w:hAnsiTheme="minorHAnsi"/>
          <w:sz w:val="22"/>
          <w:szCs w:val="22"/>
        </w:rPr>
      </w:pPr>
      <w:r w:rsidRPr="00D23F49">
        <w:rPr>
          <w:rFonts w:asciiTheme="minorHAnsi" w:hAnsiTheme="minorHAnsi"/>
          <w:sz w:val="22"/>
          <w:szCs w:val="22"/>
        </w:rPr>
        <w:t>Das Land NÖ hat letzte Woche den Folder „Niederösterreich in Zahlen 2018“ herausgegeben. Darin ist die Bevölkerungsentwicklung je Gemeinde skizziert. Die Entwicklung Kirchbergs innerhalb des Industrieviertels sticht sehr positiv hervor.</w:t>
      </w:r>
    </w:p>
    <w:p w:rsidR="00BB1583" w:rsidRPr="00D23F49" w:rsidRDefault="00BB1583" w:rsidP="00550296">
      <w:pPr>
        <w:contextualSpacing/>
        <w:rPr>
          <w:rFonts w:asciiTheme="minorHAnsi" w:hAnsiTheme="minorHAnsi"/>
          <w:sz w:val="22"/>
          <w:szCs w:val="22"/>
        </w:rPr>
      </w:pPr>
    </w:p>
    <w:p w:rsidR="00BB1583" w:rsidRPr="00D23F49" w:rsidRDefault="00BB1583" w:rsidP="00860CC3">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Kernstockwarte</w:t>
      </w:r>
    </w:p>
    <w:p w:rsidR="00BB1583" w:rsidRPr="00D23F49" w:rsidRDefault="00BB1583" w:rsidP="00550296">
      <w:pPr>
        <w:contextualSpacing/>
        <w:rPr>
          <w:rFonts w:asciiTheme="minorHAnsi" w:hAnsiTheme="minorHAnsi"/>
          <w:sz w:val="22"/>
          <w:szCs w:val="22"/>
        </w:rPr>
      </w:pPr>
      <w:r w:rsidRPr="00D23F49">
        <w:rPr>
          <w:rFonts w:asciiTheme="minorHAnsi" w:hAnsiTheme="minorHAnsi"/>
          <w:sz w:val="22"/>
          <w:szCs w:val="22"/>
        </w:rPr>
        <w:t>Die Dacherneuerung der Kernstockwarte ist abgeschlossen.</w:t>
      </w:r>
    </w:p>
    <w:p w:rsidR="00BB1583" w:rsidRPr="00D23F49" w:rsidRDefault="00BB1583" w:rsidP="00550296">
      <w:pPr>
        <w:contextualSpacing/>
        <w:rPr>
          <w:rFonts w:asciiTheme="minorHAnsi" w:hAnsiTheme="minorHAnsi"/>
          <w:sz w:val="22"/>
          <w:szCs w:val="22"/>
        </w:rPr>
      </w:pPr>
    </w:p>
    <w:p w:rsidR="000B0964" w:rsidRPr="00D23F49" w:rsidRDefault="000B0964" w:rsidP="00941AD9">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Spielplatz</w:t>
      </w:r>
    </w:p>
    <w:p w:rsidR="000B0964" w:rsidRPr="00D23F49" w:rsidRDefault="000B0964" w:rsidP="00550296">
      <w:pPr>
        <w:contextualSpacing/>
        <w:rPr>
          <w:rFonts w:asciiTheme="minorHAnsi" w:hAnsiTheme="minorHAnsi"/>
          <w:sz w:val="22"/>
          <w:szCs w:val="22"/>
        </w:rPr>
      </w:pPr>
      <w:r w:rsidRPr="00D23F49">
        <w:rPr>
          <w:rFonts w:asciiTheme="minorHAnsi" w:hAnsiTheme="minorHAnsi"/>
          <w:sz w:val="22"/>
          <w:szCs w:val="22"/>
        </w:rPr>
        <w:t>Ein ausgedientes Kombispielgerät wurde gegen ein neues ausgetauscht.</w:t>
      </w:r>
    </w:p>
    <w:p w:rsidR="000B0964" w:rsidRPr="00D23F49" w:rsidRDefault="000B0964" w:rsidP="00550296">
      <w:pPr>
        <w:contextualSpacing/>
        <w:rPr>
          <w:rFonts w:asciiTheme="minorHAnsi" w:hAnsiTheme="minorHAnsi"/>
          <w:sz w:val="22"/>
          <w:szCs w:val="22"/>
        </w:rPr>
      </w:pPr>
    </w:p>
    <w:p w:rsidR="000B0964" w:rsidRPr="00D23F49" w:rsidRDefault="000B0964" w:rsidP="00941AD9">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Personalangelegenheit</w:t>
      </w:r>
    </w:p>
    <w:p w:rsidR="000B0964" w:rsidRPr="00D23F49" w:rsidRDefault="000B0964" w:rsidP="00550296">
      <w:pPr>
        <w:contextualSpacing/>
        <w:rPr>
          <w:rFonts w:asciiTheme="minorHAnsi" w:hAnsiTheme="minorHAnsi"/>
          <w:sz w:val="22"/>
          <w:szCs w:val="22"/>
        </w:rPr>
      </w:pPr>
      <w:r w:rsidRPr="00D23F49">
        <w:rPr>
          <w:rFonts w:asciiTheme="minorHAnsi" w:hAnsiTheme="minorHAnsi"/>
          <w:sz w:val="22"/>
          <w:szCs w:val="22"/>
        </w:rPr>
        <w:t xml:space="preserve">Bürgermeister Dr. Fuchs berichtet, dass Frau Christine Gansterer und Frau Sabina Simon in </w:t>
      </w:r>
      <w:r w:rsidR="00D23F49" w:rsidRPr="00D23F49">
        <w:rPr>
          <w:rFonts w:asciiTheme="minorHAnsi" w:hAnsiTheme="minorHAnsi"/>
          <w:sz w:val="22"/>
          <w:szCs w:val="22"/>
        </w:rPr>
        <w:t>ungefähr</w:t>
      </w:r>
      <w:r w:rsidRPr="00D23F49">
        <w:rPr>
          <w:rFonts w:asciiTheme="minorHAnsi" w:hAnsiTheme="minorHAnsi"/>
          <w:sz w:val="22"/>
          <w:szCs w:val="22"/>
        </w:rPr>
        <w:t xml:space="preserve"> einem halben Jahr in Pension gehen. Deshalb wurden die Stellen von zwei Bürokräften mit insgesamt 60 Wochenstunden ausgeschrieben.  </w:t>
      </w:r>
    </w:p>
    <w:p w:rsidR="000B0964" w:rsidRPr="00D23F49" w:rsidRDefault="000B0964" w:rsidP="00550296">
      <w:pPr>
        <w:contextualSpacing/>
        <w:rPr>
          <w:rFonts w:asciiTheme="minorHAnsi" w:hAnsiTheme="minorHAnsi"/>
          <w:sz w:val="22"/>
          <w:szCs w:val="22"/>
        </w:rPr>
      </w:pPr>
      <w:r w:rsidRPr="00D23F49">
        <w:rPr>
          <w:rFonts w:asciiTheme="minorHAnsi" w:hAnsiTheme="minorHAnsi"/>
          <w:sz w:val="22"/>
          <w:szCs w:val="22"/>
        </w:rPr>
        <w:t>Auf diese Ausschreibung haben sich 25</w:t>
      </w:r>
      <w:r w:rsidR="00D23F49" w:rsidRPr="00D23F49">
        <w:rPr>
          <w:rFonts w:asciiTheme="minorHAnsi" w:hAnsiTheme="minorHAnsi"/>
          <w:sz w:val="22"/>
          <w:szCs w:val="22"/>
        </w:rPr>
        <w:t xml:space="preserve"> Damen beworben</w:t>
      </w:r>
      <w:r w:rsidRPr="00D23F49">
        <w:rPr>
          <w:rFonts w:asciiTheme="minorHAnsi" w:hAnsiTheme="minorHAnsi"/>
          <w:sz w:val="22"/>
          <w:szCs w:val="22"/>
        </w:rPr>
        <w:t>.</w:t>
      </w:r>
      <w:r w:rsidR="00D23F49" w:rsidRPr="00D23F49">
        <w:rPr>
          <w:rFonts w:asciiTheme="minorHAnsi" w:hAnsiTheme="minorHAnsi"/>
          <w:sz w:val="22"/>
          <w:szCs w:val="22"/>
        </w:rPr>
        <w:t xml:space="preserve"> Vom Gemeindevorstand wurden 8 Bewerberinnen</w:t>
      </w:r>
      <w:r w:rsidRPr="00D23F49">
        <w:rPr>
          <w:rFonts w:asciiTheme="minorHAnsi" w:hAnsiTheme="minorHAnsi"/>
          <w:sz w:val="22"/>
          <w:szCs w:val="22"/>
        </w:rPr>
        <w:t xml:space="preserve"> zu einem Vorstellungsgespräch eingeladen. Alle Vorstellungsgespräche haben ein sehr </w:t>
      </w:r>
      <w:r w:rsidR="00D23F49" w:rsidRPr="00D23F49">
        <w:rPr>
          <w:rFonts w:asciiTheme="minorHAnsi" w:hAnsiTheme="minorHAnsi"/>
          <w:sz w:val="22"/>
          <w:szCs w:val="22"/>
        </w:rPr>
        <w:t>positives</w:t>
      </w:r>
      <w:r w:rsidRPr="00D23F49">
        <w:rPr>
          <w:rFonts w:asciiTheme="minorHAnsi" w:hAnsiTheme="minorHAnsi"/>
          <w:sz w:val="22"/>
          <w:szCs w:val="22"/>
        </w:rPr>
        <w:t xml:space="preserve"> Bild von den Bewerberinnen ergeben. Die Auswahl fiel auf </w:t>
      </w:r>
      <w:r w:rsidR="00941AD9" w:rsidRPr="00D23F49">
        <w:rPr>
          <w:rFonts w:asciiTheme="minorHAnsi" w:hAnsiTheme="minorHAnsi"/>
          <w:sz w:val="22"/>
          <w:szCs w:val="22"/>
        </w:rPr>
        <w:t xml:space="preserve">die Bewerberinnen Jasmin Wallner für 40 Wochenstunden und Christina Rennhofer mit 20 Wochenstunden. </w:t>
      </w:r>
    </w:p>
    <w:p w:rsidR="00941AD9" w:rsidRPr="00D23F49" w:rsidRDefault="00941AD9" w:rsidP="00941AD9">
      <w:pPr>
        <w:contextualSpacing/>
        <w:rPr>
          <w:rFonts w:asciiTheme="minorHAnsi" w:hAnsiTheme="minorHAnsi"/>
          <w:sz w:val="22"/>
          <w:szCs w:val="22"/>
        </w:rPr>
      </w:pPr>
    </w:p>
    <w:p w:rsidR="00941AD9" w:rsidRPr="00D23F49" w:rsidRDefault="00941AD9" w:rsidP="00941AD9">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Wolfgangskirche – Bäume fällen</w:t>
      </w:r>
    </w:p>
    <w:p w:rsidR="00941AD9" w:rsidRPr="00D23F49" w:rsidRDefault="00941AD9" w:rsidP="00550296">
      <w:pPr>
        <w:contextualSpacing/>
        <w:rPr>
          <w:rFonts w:asciiTheme="minorHAnsi" w:hAnsiTheme="minorHAnsi"/>
          <w:sz w:val="22"/>
          <w:szCs w:val="22"/>
        </w:rPr>
      </w:pPr>
      <w:r w:rsidRPr="00D23F49">
        <w:rPr>
          <w:rFonts w:asciiTheme="minorHAnsi" w:hAnsiTheme="minorHAnsi"/>
          <w:sz w:val="22"/>
          <w:szCs w:val="22"/>
        </w:rPr>
        <w:t>Der Verein „Freunde der Wolfgangskirche“ dankt dem Gemeinderat für das Holzschlägern südlich der St. Wolfgangskirche.</w:t>
      </w:r>
    </w:p>
    <w:p w:rsidR="008704D4" w:rsidRPr="00D23F49" w:rsidRDefault="008704D4" w:rsidP="00550296">
      <w:pPr>
        <w:contextualSpacing/>
        <w:rPr>
          <w:rFonts w:asciiTheme="minorHAnsi" w:hAnsiTheme="minorHAnsi"/>
          <w:sz w:val="22"/>
          <w:szCs w:val="22"/>
        </w:rPr>
      </w:pPr>
    </w:p>
    <w:p w:rsidR="00941AD9" w:rsidRPr="00D23F49" w:rsidRDefault="00941AD9" w:rsidP="00941AD9">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Liegenschaft Markt 80 – Hotel Post</w:t>
      </w:r>
    </w:p>
    <w:p w:rsidR="00941AD9" w:rsidRPr="00D23F49" w:rsidRDefault="00941AD9" w:rsidP="00550296">
      <w:pPr>
        <w:contextualSpacing/>
        <w:rPr>
          <w:rFonts w:asciiTheme="minorHAnsi" w:hAnsiTheme="minorHAnsi"/>
          <w:sz w:val="22"/>
          <w:szCs w:val="22"/>
        </w:rPr>
      </w:pPr>
      <w:r w:rsidRPr="00D23F49">
        <w:rPr>
          <w:rFonts w:asciiTheme="minorHAnsi" w:hAnsiTheme="minorHAnsi"/>
          <w:sz w:val="22"/>
          <w:szCs w:val="22"/>
        </w:rPr>
        <w:t xml:space="preserve">Der Kaufvertrag über die Liegenschaft Markt 80 wird am 9. Juli 2018 vor der Notarin Mag. Miklos unterfertigt. Am Abend lädt Bgm. Dr. Fuchs zu einer Besichtigung des Objekts herzlich ein. </w:t>
      </w:r>
    </w:p>
    <w:p w:rsidR="00941AD9" w:rsidRPr="00D23F49" w:rsidRDefault="00941AD9" w:rsidP="00550296">
      <w:pPr>
        <w:contextualSpacing/>
        <w:rPr>
          <w:rFonts w:asciiTheme="minorHAnsi" w:hAnsiTheme="minorHAnsi"/>
          <w:sz w:val="22"/>
          <w:szCs w:val="22"/>
        </w:rPr>
      </w:pPr>
    </w:p>
    <w:p w:rsidR="00941AD9" w:rsidRPr="00D23F49" w:rsidRDefault="00941AD9" w:rsidP="00941AD9">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Ferienspiel</w:t>
      </w:r>
    </w:p>
    <w:p w:rsidR="00941AD9" w:rsidRPr="00D23F49" w:rsidRDefault="00941AD9" w:rsidP="00550296">
      <w:pPr>
        <w:contextualSpacing/>
        <w:rPr>
          <w:rFonts w:asciiTheme="minorHAnsi" w:hAnsiTheme="minorHAnsi"/>
          <w:sz w:val="22"/>
          <w:szCs w:val="22"/>
        </w:rPr>
      </w:pPr>
      <w:r w:rsidRPr="00D23F49">
        <w:rPr>
          <w:rFonts w:asciiTheme="minorHAnsi" w:hAnsiTheme="minorHAnsi"/>
          <w:sz w:val="22"/>
          <w:szCs w:val="22"/>
        </w:rPr>
        <w:t>Beim diesjährigen Ferienspiel werden 22 Aktivitäten angeboten. 16 Vereine wirken mit. Der Bürgermeister dankt für die Organisation</w:t>
      </w:r>
      <w:r w:rsidR="00D23F49" w:rsidRPr="00D23F49">
        <w:rPr>
          <w:rFonts w:asciiTheme="minorHAnsi" w:hAnsiTheme="minorHAnsi"/>
          <w:sz w:val="22"/>
          <w:szCs w:val="22"/>
        </w:rPr>
        <w:t>,</w:t>
      </w:r>
      <w:r w:rsidRPr="00D23F49">
        <w:rPr>
          <w:rFonts w:asciiTheme="minorHAnsi" w:hAnsiTheme="minorHAnsi"/>
          <w:sz w:val="22"/>
          <w:szCs w:val="22"/>
        </w:rPr>
        <w:t xml:space="preserve"> Ausarbeitung und Durchführung dieses großartigen Angebots!</w:t>
      </w:r>
    </w:p>
    <w:p w:rsidR="00941AD9" w:rsidRPr="00D23F49" w:rsidRDefault="00941AD9" w:rsidP="00550296">
      <w:pPr>
        <w:contextualSpacing/>
        <w:rPr>
          <w:rFonts w:asciiTheme="minorHAnsi" w:hAnsiTheme="minorHAnsi"/>
          <w:sz w:val="22"/>
          <w:szCs w:val="22"/>
        </w:rPr>
      </w:pPr>
    </w:p>
    <w:p w:rsidR="00941AD9" w:rsidRPr="00D23F49" w:rsidRDefault="00941AD9" w:rsidP="00941AD9">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Mini-Triathlon</w:t>
      </w:r>
    </w:p>
    <w:p w:rsidR="00941AD9" w:rsidRPr="00D23F49" w:rsidRDefault="00941AD9" w:rsidP="00550296">
      <w:pPr>
        <w:contextualSpacing/>
        <w:rPr>
          <w:rFonts w:asciiTheme="minorHAnsi" w:hAnsiTheme="minorHAnsi"/>
          <w:sz w:val="22"/>
          <w:szCs w:val="22"/>
        </w:rPr>
      </w:pPr>
      <w:r w:rsidRPr="00D23F49">
        <w:rPr>
          <w:rFonts w:asciiTheme="minorHAnsi" w:hAnsiTheme="minorHAnsi"/>
          <w:sz w:val="22"/>
          <w:szCs w:val="22"/>
        </w:rPr>
        <w:t>Der Mini-Tri</w:t>
      </w:r>
      <w:r w:rsidR="001A6EB8">
        <w:rPr>
          <w:rFonts w:asciiTheme="minorHAnsi" w:hAnsiTheme="minorHAnsi"/>
          <w:sz w:val="22"/>
          <w:szCs w:val="22"/>
        </w:rPr>
        <w:t>a</w:t>
      </w:r>
      <w:r w:rsidRPr="00D23F49">
        <w:rPr>
          <w:rFonts w:asciiTheme="minorHAnsi" w:hAnsiTheme="minorHAnsi"/>
          <w:sz w:val="22"/>
          <w:szCs w:val="22"/>
        </w:rPr>
        <w:t>thlon findet am 28. Juli 2018 bereits zum 26. Mal statt. Gf. GR Wolfgang Riegler bittet die Damen und Herren des Gemeinderates um Mithilfe.</w:t>
      </w:r>
    </w:p>
    <w:p w:rsidR="00941AD9" w:rsidRPr="00D23F49" w:rsidRDefault="00941AD9" w:rsidP="00550296">
      <w:pPr>
        <w:contextualSpacing/>
        <w:rPr>
          <w:rFonts w:asciiTheme="minorHAnsi" w:hAnsiTheme="minorHAnsi"/>
          <w:sz w:val="22"/>
          <w:szCs w:val="22"/>
        </w:rPr>
      </w:pPr>
    </w:p>
    <w:p w:rsidR="00941AD9" w:rsidRPr="00D23F49" w:rsidRDefault="00941AD9" w:rsidP="00550296">
      <w:pPr>
        <w:contextualSpacing/>
        <w:rPr>
          <w:rFonts w:asciiTheme="minorHAnsi" w:hAnsiTheme="minorHAnsi"/>
          <w:sz w:val="22"/>
          <w:szCs w:val="22"/>
        </w:rPr>
      </w:pPr>
    </w:p>
    <w:p w:rsidR="00211598" w:rsidRPr="00D23F49" w:rsidRDefault="000815EA" w:rsidP="00550296">
      <w:pPr>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3</w:t>
      </w:r>
      <w:r w:rsidRPr="00D23F49">
        <w:rPr>
          <w:rFonts w:asciiTheme="minorHAnsi" w:hAnsiTheme="minorHAnsi"/>
          <w:sz w:val="22"/>
          <w:szCs w:val="22"/>
          <w:u w:val="single"/>
        </w:rPr>
        <w:t xml:space="preserve">) Bericht </w:t>
      </w:r>
      <w:r w:rsidR="004671D2" w:rsidRPr="00D23F49">
        <w:rPr>
          <w:rFonts w:asciiTheme="minorHAnsi" w:hAnsiTheme="minorHAnsi"/>
          <w:sz w:val="22"/>
          <w:szCs w:val="22"/>
          <w:u w:val="single"/>
        </w:rPr>
        <w:t>der Ausschüsse</w:t>
      </w:r>
    </w:p>
    <w:p w:rsidR="000815EA" w:rsidRPr="00D23F49" w:rsidRDefault="000815EA" w:rsidP="00550296">
      <w:pPr>
        <w:contextualSpacing/>
        <w:rPr>
          <w:rFonts w:asciiTheme="minorHAnsi" w:hAnsiTheme="minorHAnsi"/>
          <w:sz w:val="22"/>
          <w:szCs w:val="22"/>
        </w:rPr>
      </w:pPr>
    </w:p>
    <w:p w:rsidR="00941AD9" w:rsidRPr="00D23F49" w:rsidRDefault="00941AD9" w:rsidP="00941AD9">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Hochwasser am 12. und 13. Juni 2018</w:t>
      </w:r>
    </w:p>
    <w:p w:rsidR="00941AD9" w:rsidRPr="00D23F49" w:rsidRDefault="00941AD9" w:rsidP="00941AD9">
      <w:pPr>
        <w:pStyle w:val="KeinLeerraum"/>
        <w:spacing w:line="276" w:lineRule="auto"/>
        <w:rPr>
          <w:rFonts w:asciiTheme="minorHAnsi" w:hAnsiTheme="minorHAnsi"/>
          <w:sz w:val="22"/>
          <w:szCs w:val="22"/>
        </w:rPr>
      </w:pPr>
      <w:r w:rsidRPr="00D23F49">
        <w:rPr>
          <w:rFonts w:asciiTheme="minorHAnsi" w:hAnsiTheme="minorHAnsi"/>
          <w:sz w:val="22"/>
          <w:szCs w:val="22"/>
        </w:rPr>
        <w:t xml:space="preserve">Der Vizebürgermeister berichtet über das Hochwasserereignis. Kirchberg wurde an zwei Stellen vom Unwetter getroffen. </w:t>
      </w:r>
    </w:p>
    <w:p w:rsidR="00941AD9" w:rsidRPr="00D23F49" w:rsidRDefault="00941AD9" w:rsidP="00941AD9">
      <w:pPr>
        <w:pStyle w:val="KeinLeerraum"/>
        <w:numPr>
          <w:ilvl w:val="0"/>
          <w:numId w:val="25"/>
        </w:numPr>
        <w:spacing w:line="276" w:lineRule="auto"/>
        <w:rPr>
          <w:rFonts w:asciiTheme="minorHAnsi" w:hAnsiTheme="minorHAnsi"/>
          <w:sz w:val="22"/>
          <w:szCs w:val="22"/>
        </w:rPr>
      </w:pPr>
      <w:r w:rsidRPr="00D23F49">
        <w:rPr>
          <w:rFonts w:asciiTheme="minorHAnsi" w:hAnsiTheme="minorHAnsi"/>
          <w:sz w:val="22"/>
          <w:szCs w:val="22"/>
        </w:rPr>
        <w:t xml:space="preserve">Der Kandlgrabenbach ist aus seinen Ufern getreten und hat eine große Überschwemmung beschert. </w:t>
      </w:r>
      <w:r w:rsidRPr="00D23F49">
        <w:rPr>
          <w:rFonts w:asciiTheme="minorHAnsi" w:hAnsiTheme="minorHAnsi"/>
          <w:sz w:val="22"/>
          <w:szCs w:val="22"/>
        </w:rPr>
        <w:tab/>
      </w:r>
    </w:p>
    <w:p w:rsidR="00941AD9" w:rsidRPr="00D23F49" w:rsidRDefault="00941AD9" w:rsidP="00941AD9">
      <w:pPr>
        <w:pStyle w:val="KeinLeerraum"/>
        <w:numPr>
          <w:ilvl w:val="0"/>
          <w:numId w:val="25"/>
        </w:numPr>
        <w:spacing w:line="276" w:lineRule="auto"/>
        <w:rPr>
          <w:rFonts w:asciiTheme="minorHAnsi" w:hAnsiTheme="minorHAnsi"/>
          <w:sz w:val="22"/>
          <w:szCs w:val="22"/>
        </w:rPr>
      </w:pPr>
      <w:r w:rsidRPr="00D23F49">
        <w:rPr>
          <w:rFonts w:asciiTheme="minorHAnsi" w:hAnsiTheme="minorHAnsi"/>
          <w:sz w:val="22"/>
          <w:szCs w:val="22"/>
        </w:rPr>
        <w:t>Außerdem ist hinter den Häusern Eigenberger und Köck (Moser) eine Mure abgegangen.</w:t>
      </w:r>
    </w:p>
    <w:p w:rsidR="00941AD9" w:rsidRPr="00D23F49" w:rsidRDefault="00941AD9" w:rsidP="00941AD9">
      <w:pPr>
        <w:pStyle w:val="KeinLeerraum"/>
        <w:spacing w:line="276" w:lineRule="auto"/>
        <w:rPr>
          <w:rFonts w:asciiTheme="minorHAnsi" w:hAnsiTheme="minorHAnsi"/>
          <w:sz w:val="22"/>
          <w:szCs w:val="22"/>
        </w:rPr>
      </w:pPr>
      <w:r w:rsidRPr="00D23F49">
        <w:rPr>
          <w:rFonts w:asciiTheme="minorHAnsi" w:hAnsiTheme="minorHAnsi"/>
          <w:sz w:val="22"/>
          <w:szCs w:val="22"/>
        </w:rPr>
        <w:t xml:space="preserve">Vizebürgermeister Haselbacher dankt der Feuerwehr und den örtlichen Firmen für die tatkräfitge Hilfeleistung. </w:t>
      </w:r>
    </w:p>
    <w:p w:rsidR="00941AD9" w:rsidRPr="00D23F49" w:rsidRDefault="00941AD9" w:rsidP="00941AD9">
      <w:pPr>
        <w:pStyle w:val="KeinLeerraum"/>
        <w:spacing w:line="276" w:lineRule="auto"/>
        <w:rPr>
          <w:rFonts w:asciiTheme="minorHAnsi" w:hAnsiTheme="minorHAnsi"/>
          <w:sz w:val="22"/>
          <w:szCs w:val="22"/>
        </w:rPr>
      </w:pPr>
      <w:r w:rsidRPr="00D23F49">
        <w:rPr>
          <w:rFonts w:asciiTheme="minorHAnsi" w:hAnsiTheme="minorHAnsi"/>
          <w:sz w:val="22"/>
          <w:szCs w:val="22"/>
        </w:rPr>
        <w:t>Im Vergleich zu den Gemeinden Otterthal und Warth ist Kirchberg glimpflich davon gekommen.</w:t>
      </w:r>
    </w:p>
    <w:p w:rsidR="00941AD9" w:rsidRPr="00D23F49" w:rsidRDefault="00941AD9" w:rsidP="00941AD9">
      <w:pPr>
        <w:pStyle w:val="KeinLeerraum"/>
        <w:spacing w:line="276" w:lineRule="auto"/>
        <w:rPr>
          <w:rFonts w:asciiTheme="minorHAnsi" w:hAnsiTheme="minorHAnsi"/>
          <w:sz w:val="22"/>
          <w:szCs w:val="22"/>
        </w:rPr>
      </w:pPr>
    </w:p>
    <w:p w:rsidR="00941AD9" w:rsidRPr="00D23F49" w:rsidRDefault="00941AD9" w:rsidP="00941AD9">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Neue Mittelschule - Turnsaal</w:t>
      </w:r>
    </w:p>
    <w:p w:rsidR="00941AD9" w:rsidRPr="00D23F49" w:rsidRDefault="00941AD9" w:rsidP="00941AD9">
      <w:pPr>
        <w:pStyle w:val="KeinLeerraum"/>
        <w:spacing w:line="276" w:lineRule="auto"/>
        <w:rPr>
          <w:rFonts w:asciiTheme="minorHAnsi" w:hAnsiTheme="minorHAnsi"/>
          <w:sz w:val="22"/>
          <w:szCs w:val="22"/>
        </w:rPr>
      </w:pPr>
      <w:r w:rsidRPr="00D23F49">
        <w:rPr>
          <w:rFonts w:asciiTheme="minorHAnsi" w:hAnsiTheme="minorHAnsi"/>
          <w:sz w:val="22"/>
          <w:szCs w:val="22"/>
        </w:rPr>
        <w:t>Der Turnsaal wird zum 2. Semester im kommenden Schuljahr fertiggestellt.</w:t>
      </w:r>
    </w:p>
    <w:p w:rsidR="00941AD9" w:rsidRPr="00D23F49" w:rsidRDefault="00941AD9" w:rsidP="00941AD9">
      <w:pPr>
        <w:pStyle w:val="KeinLeerraum"/>
        <w:spacing w:line="276" w:lineRule="auto"/>
        <w:rPr>
          <w:rFonts w:asciiTheme="minorHAnsi" w:hAnsiTheme="minorHAnsi"/>
          <w:sz w:val="22"/>
          <w:szCs w:val="22"/>
        </w:rPr>
      </w:pPr>
    </w:p>
    <w:p w:rsidR="00941AD9" w:rsidRPr="00D23F49" w:rsidRDefault="009E6E7D" w:rsidP="009E6E7D">
      <w:pPr>
        <w:pStyle w:val="Listenabsatz"/>
        <w:numPr>
          <w:ilvl w:val="0"/>
          <w:numId w:val="19"/>
        </w:numPr>
        <w:rPr>
          <w:rFonts w:asciiTheme="minorHAnsi" w:hAnsiTheme="minorHAnsi"/>
          <w:sz w:val="22"/>
          <w:szCs w:val="22"/>
          <w:u w:val="single"/>
        </w:rPr>
      </w:pPr>
      <w:r w:rsidRPr="00D23F49">
        <w:rPr>
          <w:rFonts w:asciiTheme="minorHAnsi" w:hAnsiTheme="minorHAnsi"/>
          <w:sz w:val="22"/>
          <w:szCs w:val="22"/>
          <w:u w:val="single"/>
        </w:rPr>
        <w:t>Blumenschmuck</w:t>
      </w:r>
    </w:p>
    <w:p w:rsidR="009E6E7D" w:rsidRPr="00D23F49" w:rsidRDefault="009E6E7D" w:rsidP="00941AD9">
      <w:pPr>
        <w:pStyle w:val="KeinLeerraum"/>
        <w:spacing w:line="276" w:lineRule="auto"/>
        <w:rPr>
          <w:rFonts w:asciiTheme="minorHAnsi" w:hAnsiTheme="minorHAnsi"/>
          <w:sz w:val="22"/>
          <w:szCs w:val="22"/>
        </w:rPr>
      </w:pPr>
      <w:r w:rsidRPr="00D23F49">
        <w:rPr>
          <w:rFonts w:asciiTheme="minorHAnsi" w:hAnsiTheme="minorHAnsi"/>
          <w:sz w:val="22"/>
          <w:szCs w:val="22"/>
        </w:rPr>
        <w:t xml:space="preserve">Gf. GR Wolfgang Loidl freut sich, dass die Schule im neu angelegten Naschgarten bereits Hand anlegt und die letzten Schultage dort verbracht hat. </w:t>
      </w:r>
    </w:p>
    <w:p w:rsidR="0030519A" w:rsidRPr="00D23F49" w:rsidRDefault="0030519A" w:rsidP="00621D3E">
      <w:pPr>
        <w:rPr>
          <w:rFonts w:asciiTheme="minorHAnsi" w:hAnsiTheme="minorHAnsi"/>
          <w:sz w:val="22"/>
          <w:szCs w:val="22"/>
        </w:rPr>
      </w:pPr>
    </w:p>
    <w:p w:rsidR="00C520BE" w:rsidRPr="00D23F49" w:rsidRDefault="00707A59" w:rsidP="00496585">
      <w:pPr>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4</w:t>
      </w:r>
      <w:r w:rsidR="0090748A" w:rsidRPr="00D23F49">
        <w:rPr>
          <w:rFonts w:asciiTheme="minorHAnsi" w:hAnsiTheme="minorHAnsi"/>
          <w:sz w:val="22"/>
          <w:szCs w:val="22"/>
          <w:u w:val="single"/>
        </w:rPr>
        <w:t xml:space="preserve">) </w:t>
      </w:r>
      <w:r w:rsidR="00196161" w:rsidRPr="00D23F49">
        <w:rPr>
          <w:rFonts w:asciiTheme="minorHAnsi" w:hAnsiTheme="minorHAnsi"/>
          <w:sz w:val="22"/>
          <w:szCs w:val="22"/>
          <w:u w:val="single"/>
        </w:rPr>
        <w:t>Bericht des Prüfungsausschusses</w:t>
      </w:r>
    </w:p>
    <w:p w:rsidR="00496585" w:rsidRPr="00D23F49" w:rsidRDefault="00496585" w:rsidP="004671D2">
      <w:pPr>
        <w:pStyle w:val="KeinLeerraum"/>
        <w:rPr>
          <w:rFonts w:asciiTheme="minorHAnsi" w:hAnsiTheme="minorHAnsi"/>
          <w:sz w:val="22"/>
          <w:szCs w:val="22"/>
        </w:rPr>
      </w:pPr>
    </w:p>
    <w:p w:rsidR="00196161" w:rsidRPr="00D23F49" w:rsidRDefault="00196161" w:rsidP="00196161">
      <w:pPr>
        <w:pStyle w:val="KeinLeerraum"/>
        <w:rPr>
          <w:rFonts w:asciiTheme="minorHAnsi" w:hAnsiTheme="minorHAnsi"/>
          <w:sz w:val="22"/>
          <w:szCs w:val="22"/>
        </w:rPr>
      </w:pPr>
      <w:r w:rsidRPr="00D23F49">
        <w:rPr>
          <w:rFonts w:asciiTheme="minorHAnsi" w:hAnsiTheme="minorHAnsi"/>
          <w:sz w:val="22"/>
          <w:szCs w:val="22"/>
        </w:rPr>
        <w:t xml:space="preserve">Der Obmann des Prüfungsausschusses, GR Josef Wetzelberger, berichtet über die angesagte Prüfung vom 2. Juli 2018. Der Prüfungsausschuss hat größere Eingangsrechnungen, die Renovierung der Kernstockwarte und die Winterdienstabrechnung überprüft. </w:t>
      </w:r>
    </w:p>
    <w:p w:rsidR="00196161" w:rsidRPr="00D23F49" w:rsidRDefault="00196161" w:rsidP="00196161">
      <w:pPr>
        <w:rPr>
          <w:rFonts w:asciiTheme="minorHAnsi" w:hAnsiTheme="minorHAnsi"/>
          <w:sz w:val="22"/>
          <w:szCs w:val="22"/>
        </w:rPr>
      </w:pPr>
    </w:p>
    <w:p w:rsidR="00196161" w:rsidRPr="00D23F49" w:rsidRDefault="00196161" w:rsidP="00196161">
      <w:pPr>
        <w:rPr>
          <w:rFonts w:asciiTheme="minorHAnsi" w:hAnsiTheme="minorHAnsi"/>
          <w:sz w:val="22"/>
          <w:szCs w:val="22"/>
        </w:rPr>
      </w:pPr>
      <w:r w:rsidRPr="00D23F49">
        <w:rPr>
          <w:rFonts w:asciiTheme="minorHAnsi" w:hAnsiTheme="minorHAnsi"/>
          <w:sz w:val="22"/>
          <w:szCs w:val="22"/>
        </w:rPr>
        <w:t>Der Bürgermeister ersucht um Kenntnisnahme des Berichts.</w:t>
      </w:r>
    </w:p>
    <w:p w:rsidR="00196161" w:rsidRPr="00D23F49" w:rsidRDefault="00196161" w:rsidP="00196161">
      <w:pPr>
        <w:rPr>
          <w:rFonts w:asciiTheme="minorHAnsi" w:hAnsiTheme="minorHAnsi"/>
          <w:sz w:val="22"/>
          <w:szCs w:val="22"/>
        </w:rPr>
      </w:pPr>
    </w:p>
    <w:p w:rsidR="00196161" w:rsidRPr="00D23F49" w:rsidRDefault="00196161" w:rsidP="00196161">
      <w:pPr>
        <w:rPr>
          <w:rFonts w:asciiTheme="minorHAnsi" w:hAnsiTheme="minorHAnsi"/>
          <w:sz w:val="22"/>
          <w:szCs w:val="22"/>
        </w:rPr>
      </w:pPr>
      <w:r w:rsidRPr="00D23F49">
        <w:rPr>
          <w:rFonts w:asciiTheme="minorHAnsi" w:hAnsiTheme="minorHAnsi"/>
          <w:sz w:val="22"/>
          <w:szCs w:val="22"/>
        </w:rPr>
        <w:t>Der Gemeinderat nimmt den Bericht einstimmig zur Kenntnis.</w:t>
      </w:r>
    </w:p>
    <w:p w:rsidR="00496585" w:rsidRPr="00D23F49" w:rsidRDefault="00496585" w:rsidP="00496585">
      <w:pPr>
        <w:rPr>
          <w:rFonts w:asciiTheme="minorHAnsi" w:hAnsiTheme="minorHAnsi"/>
          <w:sz w:val="22"/>
          <w:szCs w:val="22"/>
          <w:u w:val="single"/>
        </w:rPr>
      </w:pPr>
    </w:p>
    <w:p w:rsidR="00ED49F0" w:rsidRPr="00D23F49" w:rsidRDefault="00ED49F0" w:rsidP="00C520BE">
      <w:pPr>
        <w:rPr>
          <w:rFonts w:asciiTheme="minorHAnsi" w:hAnsiTheme="minorHAnsi"/>
          <w:sz w:val="22"/>
          <w:szCs w:val="22"/>
        </w:rPr>
      </w:pPr>
    </w:p>
    <w:p w:rsidR="00496585" w:rsidRPr="00D23F49" w:rsidRDefault="00707A59" w:rsidP="00196161">
      <w:pPr>
        <w:spacing w:line="276" w:lineRule="auto"/>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5</w:t>
      </w:r>
      <w:r w:rsidRPr="00D23F49">
        <w:rPr>
          <w:rFonts w:asciiTheme="minorHAnsi" w:hAnsiTheme="minorHAnsi"/>
          <w:sz w:val="22"/>
          <w:szCs w:val="22"/>
          <w:u w:val="single"/>
        </w:rPr>
        <w:t xml:space="preserve">) </w:t>
      </w:r>
      <w:r w:rsidR="00196161" w:rsidRPr="00D23F49">
        <w:rPr>
          <w:rFonts w:asciiTheme="minorHAnsi" w:hAnsiTheme="minorHAnsi"/>
          <w:sz w:val="22"/>
          <w:szCs w:val="22"/>
          <w:u w:val="single"/>
        </w:rPr>
        <w:t>Beratung über die Beantragung von Reisepässen übers Gemeindeamt</w:t>
      </w:r>
    </w:p>
    <w:p w:rsidR="003902F1" w:rsidRPr="00D23F49" w:rsidRDefault="003902F1" w:rsidP="00041E39">
      <w:pPr>
        <w:spacing w:after="200"/>
        <w:contextualSpacing/>
        <w:rPr>
          <w:rFonts w:asciiTheme="minorHAnsi" w:hAnsiTheme="minorHAnsi"/>
          <w:sz w:val="22"/>
          <w:szCs w:val="22"/>
          <w:u w:val="single"/>
        </w:rPr>
      </w:pPr>
    </w:p>
    <w:p w:rsidR="009E6E7D" w:rsidRPr="00D23F49" w:rsidRDefault="009E6E7D" w:rsidP="00041E39">
      <w:pPr>
        <w:spacing w:after="200"/>
        <w:contextualSpacing/>
        <w:rPr>
          <w:rFonts w:asciiTheme="minorHAnsi" w:hAnsiTheme="minorHAnsi"/>
          <w:sz w:val="22"/>
          <w:szCs w:val="22"/>
        </w:rPr>
      </w:pPr>
      <w:r w:rsidRPr="00D23F49">
        <w:rPr>
          <w:rFonts w:asciiTheme="minorHAnsi" w:hAnsiTheme="minorHAnsi"/>
          <w:sz w:val="22"/>
          <w:szCs w:val="22"/>
        </w:rPr>
        <w:t xml:space="preserve">Ab November 2018 besteht die Möglichkeit, Reisepässe und Personalausweise über das Gemeindeamt bei der Bezirkshauptmannschaft zu beantragen. Wenn die Gemeinde diese Beantragung </w:t>
      </w:r>
      <w:r w:rsidR="00512B37">
        <w:rPr>
          <w:rFonts w:asciiTheme="minorHAnsi" w:hAnsiTheme="minorHAnsi"/>
          <w:sz w:val="22"/>
          <w:szCs w:val="22"/>
        </w:rPr>
        <w:t xml:space="preserve">für ihre Gemeindebürgerinnen und -bürger </w:t>
      </w:r>
      <w:r w:rsidRPr="00D23F49">
        <w:rPr>
          <w:rFonts w:asciiTheme="minorHAnsi" w:hAnsiTheme="minorHAnsi"/>
          <w:sz w:val="22"/>
          <w:szCs w:val="22"/>
        </w:rPr>
        <w:t xml:space="preserve">anbieten möchte, ist ein Gemeinderatsbeschluss erforderlich. </w:t>
      </w:r>
    </w:p>
    <w:p w:rsidR="009E6E7D" w:rsidRPr="00D23F49" w:rsidRDefault="009E6E7D" w:rsidP="00041E39">
      <w:pPr>
        <w:spacing w:after="200"/>
        <w:contextualSpacing/>
        <w:rPr>
          <w:rFonts w:asciiTheme="minorHAnsi" w:hAnsiTheme="minorHAnsi"/>
          <w:sz w:val="22"/>
          <w:szCs w:val="22"/>
        </w:rPr>
      </w:pPr>
      <w:r w:rsidRPr="00D23F49">
        <w:rPr>
          <w:rFonts w:asciiTheme="minorHAnsi" w:hAnsiTheme="minorHAnsi"/>
          <w:sz w:val="22"/>
          <w:szCs w:val="22"/>
        </w:rPr>
        <w:t xml:space="preserve">Bürgermeister Dr. Fuchs spricht sich gegen diese Antragstellung aus, weil  </w:t>
      </w:r>
      <w:r w:rsidR="00512B37">
        <w:rPr>
          <w:rFonts w:asciiTheme="minorHAnsi" w:hAnsiTheme="minorHAnsi"/>
          <w:sz w:val="22"/>
          <w:szCs w:val="22"/>
        </w:rPr>
        <w:t xml:space="preserve">dadurch </w:t>
      </w:r>
      <w:r w:rsidRPr="00D23F49">
        <w:rPr>
          <w:rFonts w:asciiTheme="minorHAnsi" w:hAnsiTheme="minorHAnsi"/>
          <w:sz w:val="22"/>
          <w:szCs w:val="22"/>
        </w:rPr>
        <w:t>der Aufgabenbereich der Außenstelle der Bezirkshauptmannschaft in Aspang geschmälert w</w:t>
      </w:r>
      <w:r w:rsidR="001A6EB8">
        <w:rPr>
          <w:rFonts w:asciiTheme="minorHAnsi" w:hAnsiTheme="minorHAnsi"/>
          <w:sz w:val="22"/>
          <w:szCs w:val="22"/>
        </w:rPr>
        <w:t>ürde.</w:t>
      </w:r>
      <w:bookmarkStart w:id="0" w:name="_GoBack"/>
      <w:bookmarkEnd w:id="0"/>
      <w:r w:rsidRPr="00D23F49">
        <w:rPr>
          <w:rFonts w:asciiTheme="minorHAnsi" w:hAnsiTheme="minorHAnsi"/>
          <w:sz w:val="22"/>
          <w:szCs w:val="22"/>
        </w:rPr>
        <w:t xml:space="preserve"> Die Gemeinde</w:t>
      </w:r>
      <w:r w:rsidR="00512B37">
        <w:rPr>
          <w:rFonts w:asciiTheme="minorHAnsi" w:hAnsiTheme="minorHAnsi"/>
          <w:sz w:val="22"/>
          <w:szCs w:val="22"/>
        </w:rPr>
        <w:t xml:space="preserve"> Aspang Markt wehrt sich</w:t>
      </w:r>
      <w:r w:rsidRPr="00D23F49">
        <w:rPr>
          <w:rFonts w:asciiTheme="minorHAnsi" w:hAnsiTheme="minorHAnsi"/>
          <w:sz w:val="22"/>
          <w:szCs w:val="22"/>
        </w:rPr>
        <w:t xml:space="preserve"> vehement</w:t>
      </w:r>
      <w:r w:rsidR="00512B37">
        <w:rPr>
          <w:rFonts w:asciiTheme="minorHAnsi" w:hAnsiTheme="minorHAnsi"/>
          <w:sz w:val="22"/>
          <w:szCs w:val="22"/>
        </w:rPr>
        <w:t xml:space="preserve"> dagegen</w:t>
      </w:r>
      <w:r w:rsidRPr="00D23F49">
        <w:rPr>
          <w:rFonts w:asciiTheme="minorHAnsi" w:hAnsiTheme="minorHAnsi"/>
          <w:sz w:val="22"/>
          <w:szCs w:val="22"/>
        </w:rPr>
        <w:t xml:space="preserve">. </w:t>
      </w:r>
    </w:p>
    <w:p w:rsidR="009E6E7D" w:rsidRPr="00D23F49" w:rsidRDefault="009E6E7D" w:rsidP="00041E39">
      <w:pPr>
        <w:spacing w:after="200"/>
        <w:contextualSpacing/>
        <w:rPr>
          <w:rFonts w:asciiTheme="minorHAnsi" w:hAnsiTheme="minorHAnsi"/>
          <w:sz w:val="22"/>
          <w:szCs w:val="22"/>
        </w:rPr>
      </w:pPr>
    </w:p>
    <w:p w:rsidR="009E6E7D" w:rsidRPr="00D23F49" w:rsidRDefault="009E6E7D" w:rsidP="00041E39">
      <w:pPr>
        <w:spacing w:after="200"/>
        <w:contextualSpacing/>
        <w:rPr>
          <w:rFonts w:asciiTheme="minorHAnsi" w:hAnsiTheme="minorHAnsi"/>
          <w:sz w:val="22"/>
          <w:szCs w:val="22"/>
        </w:rPr>
      </w:pPr>
      <w:r w:rsidRPr="00D23F49">
        <w:rPr>
          <w:rFonts w:asciiTheme="minorHAnsi" w:hAnsiTheme="minorHAnsi"/>
          <w:sz w:val="22"/>
          <w:szCs w:val="22"/>
        </w:rPr>
        <w:t>GR Bürodirektor Peter Hollendohner ergänzt, dass der entsprechende Gemeinderatsbeschluss auch zu einem späteren Zeitpunkt gefasst werden kann.</w:t>
      </w:r>
    </w:p>
    <w:p w:rsidR="009E6E7D" w:rsidRPr="00D23F49" w:rsidRDefault="009E6E7D" w:rsidP="00041E39">
      <w:pPr>
        <w:spacing w:after="200"/>
        <w:contextualSpacing/>
        <w:rPr>
          <w:rFonts w:asciiTheme="minorHAnsi" w:hAnsiTheme="minorHAnsi"/>
          <w:sz w:val="22"/>
          <w:szCs w:val="22"/>
        </w:rPr>
      </w:pPr>
    </w:p>
    <w:p w:rsidR="009E6E7D" w:rsidRPr="00D23F49" w:rsidRDefault="009E6E7D" w:rsidP="00041E39">
      <w:pPr>
        <w:spacing w:after="200"/>
        <w:contextualSpacing/>
        <w:rPr>
          <w:rFonts w:asciiTheme="minorHAnsi" w:hAnsiTheme="minorHAnsi"/>
          <w:sz w:val="22"/>
          <w:szCs w:val="22"/>
        </w:rPr>
      </w:pPr>
      <w:r w:rsidRPr="00D23F49">
        <w:rPr>
          <w:rFonts w:asciiTheme="minorHAnsi" w:hAnsiTheme="minorHAnsi"/>
          <w:sz w:val="22"/>
          <w:szCs w:val="22"/>
        </w:rPr>
        <w:t>Gf. GR Herbert Steiner spricht sich für die Beantragung von Reisepassen übers Gemeindeamt als Serviceleistung aus. In Kirchberg befindet sich auch eine Fotografin, die normgerechte Passbilder anfertigt.</w:t>
      </w:r>
    </w:p>
    <w:p w:rsidR="009E6E7D" w:rsidRPr="00D23F49" w:rsidRDefault="009E6E7D" w:rsidP="00041E39">
      <w:pPr>
        <w:spacing w:after="200"/>
        <w:contextualSpacing/>
        <w:rPr>
          <w:rFonts w:asciiTheme="minorHAnsi" w:hAnsiTheme="minorHAnsi"/>
          <w:sz w:val="22"/>
          <w:szCs w:val="22"/>
        </w:rPr>
      </w:pPr>
    </w:p>
    <w:p w:rsidR="009E6E7D" w:rsidRPr="00D23F49" w:rsidRDefault="009E6E7D" w:rsidP="00041E39">
      <w:pPr>
        <w:spacing w:after="200"/>
        <w:contextualSpacing/>
        <w:rPr>
          <w:rFonts w:asciiTheme="minorHAnsi" w:hAnsiTheme="minorHAnsi"/>
          <w:sz w:val="22"/>
          <w:szCs w:val="22"/>
        </w:rPr>
      </w:pPr>
      <w:r w:rsidRPr="00D23F49">
        <w:rPr>
          <w:rFonts w:asciiTheme="minorHAnsi" w:hAnsiTheme="minorHAnsi"/>
          <w:sz w:val="22"/>
          <w:szCs w:val="22"/>
        </w:rPr>
        <w:t>Zum Abschluss der Debatte lässt der Bürgermeister darüber</w:t>
      </w:r>
      <w:r w:rsidR="00512B37">
        <w:rPr>
          <w:rFonts w:asciiTheme="minorHAnsi" w:hAnsiTheme="minorHAnsi"/>
          <w:sz w:val="22"/>
          <w:szCs w:val="22"/>
        </w:rPr>
        <w:t xml:space="preserve"> abstimmen</w:t>
      </w:r>
      <w:r w:rsidRPr="00D23F49">
        <w:rPr>
          <w:rFonts w:asciiTheme="minorHAnsi" w:hAnsiTheme="minorHAnsi"/>
          <w:sz w:val="22"/>
          <w:szCs w:val="22"/>
        </w:rPr>
        <w:t>, die Beantragung von Reisepässen und Personalausweisen übers Gemeindeamt zu ermöglichen.</w:t>
      </w:r>
    </w:p>
    <w:p w:rsidR="009E6E7D" w:rsidRPr="00D23F49" w:rsidRDefault="009E6E7D" w:rsidP="00041E39">
      <w:pPr>
        <w:spacing w:after="200"/>
        <w:contextualSpacing/>
        <w:rPr>
          <w:rFonts w:asciiTheme="minorHAnsi" w:hAnsiTheme="minorHAnsi"/>
          <w:sz w:val="22"/>
          <w:szCs w:val="22"/>
        </w:rPr>
      </w:pPr>
    </w:p>
    <w:p w:rsidR="00E920CA" w:rsidRPr="00D23F49" w:rsidRDefault="009E6E7D" w:rsidP="00041E39">
      <w:pPr>
        <w:spacing w:after="200"/>
        <w:contextualSpacing/>
        <w:rPr>
          <w:rFonts w:asciiTheme="minorHAnsi" w:hAnsiTheme="minorHAnsi"/>
          <w:sz w:val="22"/>
          <w:szCs w:val="22"/>
        </w:rPr>
      </w:pPr>
      <w:r w:rsidRPr="00D23F49">
        <w:rPr>
          <w:rFonts w:asciiTheme="minorHAnsi" w:hAnsiTheme="minorHAnsi"/>
          <w:sz w:val="22"/>
          <w:szCs w:val="22"/>
        </w:rPr>
        <w:t xml:space="preserve">Für den Antrag stimmen die Gemeinderäte </w:t>
      </w:r>
      <w:r w:rsidR="00E920CA" w:rsidRPr="00D23F49">
        <w:rPr>
          <w:rFonts w:asciiTheme="minorHAnsi" w:hAnsiTheme="minorHAnsi"/>
          <w:sz w:val="22"/>
          <w:szCs w:val="22"/>
        </w:rPr>
        <w:t>Friedrich Angerler, Ernst Jansohn, Hannes Plochberger, Herbert Steiner und Josef Wetzelberger.</w:t>
      </w:r>
    </w:p>
    <w:p w:rsidR="009E6E7D" w:rsidRPr="00D23F49" w:rsidRDefault="00E920CA" w:rsidP="00041E39">
      <w:pPr>
        <w:spacing w:after="200"/>
        <w:contextualSpacing/>
        <w:rPr>
          <w:rFonts w:asciiTheme="minorHAnsi" w:hAnsiTheme="minorHAnsi"/>
          <w:sz w:val="22"/>
          <w:szCs w:val="22"/>
        </w:rPr>
      </w:pPr>
      <w:r w:rsidRPr="00D23F49">
        <w:rPr>
          <w:rFonts w:asciiTheme="minorHAnsi" w:hAnsiTheme="minorHAnsi"/>
          <w:sz w:val="22"/>
          <w:szCs w:val="22"/>
        </w:rPr>
        <w:t xml:space="preserve">Gegen den Antrag stimmen der Bürgermeister Dr. Willibald Fuchs, der Vizebürgermeister Hubert Haselbacher sowie die Gemeinderäte Monika Eisenhuber, Martina Gansterer, Peter Hollendohner, Richard Osterbauer, Wolfgang Riegler und Edmund Tauchner. </w:t>
      </w:r>
    </w:p>
    <w:p w:rsidR="00E920CA" w:rsidRPr="00D23F49" w:rsidRDefault="00E920CA" w:rsidP="00041E39">
      <w:pPr>
        <w:spacing w:after="200"/>
        <w:contextualSpacing/>
        <w:rPr>
          <w:rFonts w:asciiTheme="minorHAnsi" w:hAnsiTheme="minorHAnsi"/>
          <w:sz w:val="22"/>
          <w:szCs w:val="22"/>
        </w:rPr>
      </w:pPr>
      <w:r w:rsidRPr="00D23F49">
        <w:rPr>
          <w:rFonts w:asciiTheme="minorHAnsi" w:hAnsiTheme="minorHAnsi"/>
          <w:sz w:val="22"/>
          <w:szCs w:val="22"/>
        </w:rPr>
        <w:t>Die Gemeinderäte Mag. Markus Biffl, Heidemarie Fruhmann, Josef Koderhold, Wolfgang Loidl und Markus Morgenbesser enthalten sich ihrer Stimmen.</w:t>
      </w:r>
    </w:p>
    <w:p w:rsidR="00E920CA" w:rsidRPr="00D23F49" w:rsidRDefault="00E920CA" w:rsidP="00041E39">
      <w:pPr>
        <w:spacing w:after="200"/>
        <w:contextualSpacing/>
        <w:rPr>
          <w:rFonts w:asciiTheme="minorHAnsi" w:hAnsiTheme="minorHAnsi"/>
          <w:sz w:val="22"/>
          <w:szCs w:val="22"/>
        </w:rPr>
      </w:pPr>
    </w:p>
    <w:p w:rsidR="008D0C6E" w:rsidRPr="00D23F49" w:rsidRDefault="008D0C6E" w:rsidP="006D221E">
      <w:pPr>
        <w:rPr>
          <w:rFonts w:asciiTheme="minorHAnsi" w:hAnsiTheme="minorHAnsi"/>
          <w:sz w:val="22"/>
          <w:szCs w:val="22"/>
        </w:rPr>
      </w:pPr>
    </w:p>
    <w:p w:rsidR="00F725CD" w:rsidRPr="00D23F49" w:rsidRDefault="00773EB5" w:rsidP="006D221E">
      <w:pPr>
        <w:rPr>
          <w:rFonts w:asciiTheme="minorHAnsi" w:hAnsiTheme="minorHAnsi"/>
          <w:sz w:val="22"/>
          <w:szCs w:val="22"/>
        </w:rPr>
      </w:pPr>
      <w:r w:rsidRPr="00D23F49">
        <w:rPr>
          <w:rFonts w:asciiTheme="minorHAnsi" w:hAnsiTheme="minorHAnsi"/>
          <w:sz w:val="22"/>
          <w:szCs w:val="22"/>
        </w:rPr>
        <w:t>D</w:t>
      </w:r>
      <w:r w:rsidR="008C2864" w:rsidRPr="00D23F49">
        <w:rPr>
          <w:rFonts w:asciiTheme="minorHAnsi" w:hAnsiTheme="minorHAnsi"/>
          <w:sz w:val="22"/>
          <w:szCs w:val="22"/>
        </w:rPr>
        <w:t>a sonst nichts weiter vorgebracht wird, dankt B</w:t>
      </w:r>
      <w:r w:rsidR="00F725CD" w:rsidRPr="00D23F49">
        <w:rPr>
          <w:rFonts w:asciiTheme="minorHAnsi" w:hAnsiTheme="minorHAnsi"/>
          <w:sz w:val="22"/>
          <w:szCs w:val="22"/>
        </w:rPr>
        <w:t xml:space="preserve">ürgermeister Dr. Fuchs für </w:t>
      </w:r>
      <w:r w:rsidR="00151ACE" w:rsidRPr="00D23F49">
        <w:rPr>
          <w:rFonts w:asciiTheme="minorHAnsi" w:hAnsiTheme="minorHAnsi"/>
          <w:sz w:val="22"/>
          <w:szCs w:val="22"/>
        </w:rPr>
        <w:t>die Mitarbeit</w:t>
      </w:r>
      <w:r w:rsidR="00E428B2" w:rsidRPr="00D23F49">
        <w:rPr>
          <w:rFonts w:asciiTheme="minorHAnsi" w:hAnsiTheme="minorHAnsi"/>
          <w:sz w:val="22"/>
          <w:szCs w:val="22"/>
        </w:rPr>
        <w:t xml:space="preserve"> und </w:t>
      </w:r>
      <w:r w:rsidR="00BB671E" w:rsidRPr="00D23F49">
        <w:rPr>
          <w:rFonts w:asciiTheme="minorHAnsi" w:hAnsiTheme="minorHAnsi"/>
          <w:sz w:val="22"/>
          <w:szCs w:val="22"/>
        </w:rPr>
        <w:t>s</w:t>
      </w:r>
      <w:r w:rsidR="009179DA" w:rsidRPr="00D23F49">
        <w:rPr>
          <w:rFonts w:asciiTheme="minorHAnsi" w:hAnsiTheme="minorHAnsi"/>
          <w:sz w:val="22"/>
          <w:szCs w:val="22"/>
        </w:rPr>
        <w:t xml:space="preserve">chließt die </w:t>
      </w:r>
      <w:r w:rsidR="00151ACE" w:rsidRPr="00D23F49">
        <w:rPr>
          <w:rFonts w:asciiTheme="minorHAnsi" w:hAnsiTheme="minorHAnsi"/>
          <w:sz w:val="22"/>
          <w:szCs w:val="22"/>
        </w:rPr>
        <w:t>Sitzung</w:t>
      </w:r>
      <w:r w:rsidR="00E428B2" w:rsidRPr="00D23F49">
        <w:rPr>
          <w:rFonts w:asciiTheme="minorHAnsi" w:hAnsiTheme="minorHAnsi"/>
          <w:sz w:val="22"/>
          <w:szCs w:val="22"/>
        </w:rPr>
        <w:t xml:space="preserve">. </w:t>
      </w:r>
      <w:r w:rsidR="00151ACE" w:rsidRPr="00D23F49">
        <w:rPr>
          <w:rFonts w:asciiTheme="minorHAnsi" w:hAnsiTheme="minorHAnsi"/>
          <w:sz w:val="22"/>
          <w:szCs w:val="22"/>
        </w:rPr>
        <w:t xml:space="preserve"> </w:t>
      </w:r>
    </w:p>
    <w:p w:rsidR="000366CF" w:rsidRPr="009875B5" w:rsidRDefault="000366CF" w:rsidP="006D221E">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3D5786" w:rsidRDefault="003D5786"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Default="00E718AB" w:rsidP="00550296">
      <w:pPr>
        <w:rPr>
          <w:rFonts w:asciiTheme="minorHAnsi" w:hAnsiTheme="minorHAnsi"/>
          <w:sz w:val="22"/>
          <w:szCs w:val="22"/>
        </w:rPr>
      </w:pPr>
    </w:p>
    <w:p w:rsidR="00E718AB" w:rsidRPr="009875B5" w:rsidRDefault="00E718AB" w:rsidP="00550296">
      <w:pPr>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1D31A7" w:rsidRDefault="001D31A7"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E00CBC" w:rsidRDefault="00E00CBC" w:rsidP="00550296">
      <w:pPr>
        <w:contextualSpacing/>
        <w:rPr>
          <w:rFonts w:asciiTheme="minorHAnsi" w:hAnsiTheme="minorHAnsi"/>
          <w:sz w:val="22"/>
          <w:szCs w:val="22"/>
        </w:rPr>
      </w:pPr>
    </w:p>
    <w:p w:rsidR="00E00CBC" w:rsidRDefault="00E00CBC" w:rsidP="00550296">
      <w:pPr>
        <w:contextualSpacing/>
        <w:rPr>
          <w:rFonts w:asciiTheme="minorHAnsi" w:hAnsiTheme="minorHAnsi"/>
          <w:sz w:val="22"/>
          <w:szCs w:val="22"/>
        </w:rPr>
      </w:pPr>
    </w:p>
    <w:p w:rsidR="00E00CBC" w:rsidRDefault="00E00CBC" w:rsidP="00550296">
      <w:pPr>
        <w:contextualSpacing/>
        <w:rPr>
          <w:rFonts w:asciiTheme="minorHAnsi" w:hAnsiTheme="minorHAnsi"/>
          <w:sz w:val="22"/>
          <w:szCs w:val="22"/>
        </w:rPr>
      </w:pPr>
    </w:p>
    <w:p w:rsidR="00E00CBC" w:rsidRDefault="00E00CBC" w:rsidP="00550296">
      <w:pPr>
        <w:contextualSpacing/>
        <w:rPr>
          <w:rFonts w:asciiTheme="minorHAnsi" w:hAnsiTheme="minorHAnsi"/>
          <w:sz w:val="22"/>
          <w:szCs w:val="22"/>
        </w:rPr>
      </w:pPr>
    </w:p>
    <w:p w:rsidR="00E00CBC" w:rsidRDefault="00E00CBC" w:rsidP="00550296">
      <w:pPr>
        <w:contextualSpacing/>
        <w:rPr>
          <w:rFonts w:asciiTheme="minorHAnsi" w:hAnsiTheme="minorHAnsi"/>
          <w:sz w:val="22"/>
          <w:szCs w:val="22"/>
        </w:rPr>
      </w:pPr>
    </w:p>
    <w:p w:rsidR="00E00CBC" w:rsidRDefault="00E00CBC" w:rsidP="00550296">
      <w:pPr>
        <w:contextualSpacing/>
        <w:rPr>
          <w:rFonts w:asciiTheme="minorHAnsi" w:hAnsiTheme="minorHAnsi"/>
          <w:sz w:val="22"/>
          <w:szCs w:val="22"/>
        </w:rPr>
      </w:pPr>
    </w:p>
    <w:p w:rsidR="00E00CBC" w:rsidRDefault="00E00CBC" w:rsidP="00550296">
      <w:pPr>
        <w:contextualSpacing/>
        <w:rPr>
          <w:rFonts w:asciiTheme="minorHAnsi" w:hAnsiTheme="minorHAnsi"/>
          <w:sz w:val="22"/>
          <w:szCs w:val="22"/>
        </w:rPr>
      </w:pPr>
    </w:p>
    <w:p w:rsidR="00E00CBC" w:rsidRDefault="00E00CBC" w:rsidP="00550296">
      <w:pPr>
        <w:contextualSpacing/>
        <w:rPr>
          <w:rFonts w:asciiTheme="minorHAnsi" w:hAnsiTheme="minorHAnsi"/>
          <w:sz w:val="22"/>
          <w:szCs w:val="22"/>
        </w:rPr>
      </w:pPr>
    </w:p>
    <w:p w:rsidR="00E00CBC" w:rsidRDefault="00E00CBC" w:rsidP="00550296">
      <w:pPr>
        <w:contextualSpacing/>
        <w:rPr>
          <w:rFonts w:asciiTheme="minorHAnsi" w:hAnsiTheme="minorHAnsi"/>
          <w:sz w:val="22"/>
          <w:szCs w:val="22"/>
        </w:rPr>
      </w:pPr>
    </w:p>
    <w:p w:rsidR="00D23F49" w:rsidRDefault="00D23F49"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eses Sitzungsprotokoll wurde in der Sitzung am  ...................................................</w:t>
      </w: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Bürgermeister  </w:t>
      </w:r>
      <w:r w:rsidR="00BB671E">
        <w:rPr>
          <w:rFonts w:ascii="Trebuchet MS" w:hAnsi="Trebuchet MS"/>
          <w:sz w:val="22"/>
        </w:rPr>
        <w:t xml:space="preserve">   </w:t>
      </w:r>
      <w:r w:rsidRPr="00234F71">
        <w:rPr>
          <w:rFonts w:ascii="Trebuchet MS" w:hAnsi="Trebuchet MS"/>
          <w:sz w:val="22"/>
        </w:rPr>
        <w:t xml:space="preserve">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r w:rsidR="00BB671E">
        <w:rPr>
          <w:rFonts w:ascii="Trebuchet MS" w:hAnsi="Trebuchet MS"/>
          <w:sz w:val="22"/>
        </w:rPr>
        <w:t xml:space="preserve">  </w:t>
      </w:r>
      <w:r w:rsidRPr="00234F71">
        <w:rPr>
          <w:rFonts w:ascii="Trebuchet MS" w:hAnsi="Trebuchet MS"/>
          <w:sz w:val="22"/>
        </w:rPr>
        <w:t xml:space="preserve">               Gemeinderat              </w:t>
      </w:r>
      <w:r w:rsidR="00BB671E">
        <w:rPr>
          <w:rFonts w:ascii="Trebuchet MS" w:hAnsi="Trebuchet MS"/>
          <w:sz w:val="22"/>
        </w:rPr>
        <w:t xml:space="preserve">    </w:t>
      </w:r>
      <w:r w:rsidRPr="00234F71">
        <w:rPr>
          <w:rFonts w:ascii="Trebuchet MS" w:hAnsi="Trebuchet MS"/>
          <w:sz w:val="22"/>
        </w:rPr>
        <w:t xml:space="preserve">             Gemeinderat</w:t>
      </w:r>
    </w:p>
    <w:p w:rsidR="00B16C05" w:rsidRPr="00234F71" w:rsidRDefault="00BB671E" w:rsidP="00550296">
      <w:pPr>
        <w:contextualSpacing/>
        <w:rPr>
          <w:rFonts w:ascii="Trebuchet MS" w:hAnsi="Trebuchet MS"/>
          <w:sz w:val="22"/>
        </w:rPr>
      </w:pPr>
      <w:r>
        <w:rPr>
          <w:rFonts w:ascii="Trebuchet MS" w:hAnsi="Trebuchet MS"/>
          <w:sz w:val="22"/>
        </w:rPr>
        <w:t xml:space="preserve"> </w:t>
      </w: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1A6EB8">
      <w:rPr>
        <w:rStyle w:val="Seitenzahl"/>
        <w:rFonts w:asciiTheme="minorHAnsi" w:hAnsiTheme="minorHAnsi"/>
        <w:noProof/>
        <w:sz w:val="20"/>
      </w:rPr>
      <w:t>5</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
    <w:nsid w:val="1A5C7E7F"/>
    <w:multiLevelType w:val="hybridMultilevel"/>
    <w:tmpl w:val="5576E368"/>
    <w:lvl w:ilvl="0" w:tplc="32CC395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AEE4BA5"/>
    <w:multiLevelType w:val="hybridMultilevel"/>
    <w:tmpl w:val="8F44B0D8"/>
    <w:lvl w:ilvl="0" w:tplc="BDDAF492">
      <w:start w:val="1"/>
      <w:numFmt w:val="bullet"/>
      <w:lvlText w:val="•"/>
      <w:lvlJc w:val="left"/>
      <w:pPr>
        <w:tabs>
          <w:tab w:val="num" w:pos="2136"/>
        </w:tabs>
        <w:ind w:left="2136" w:hanging="360"/>
      </w:pPr>
      <w:rPr>
        <w:rFonts w:ascii="Times New Roman" w:hAnsi="Times New Roman" w:hint="default"/>
      </w:rPr>
    </w:lvl>
    <w:lvl w:ilvl="1" w:tplc="3F6EE56C" w:tentative="1">
      <w:start w:val="1"/>
      <w:numFmt w:val="bullet"/>
      <w:lvlText w:val="•"/>
      <w:lvlJc w:val="left"/>
      <w:pPr>
        <w:tabs>
          <w:tab w:val="num" w:pos="2856"/>
        </w:tabs>
        <w:ind w:left="2856" w:hanging="360"/>
      </w:pPr>
      <w:rPr>
        <w:rFonts w:ascii="Times New Roman" w:hAnsi="Times New Roman" w:hint="default"/>
      </w:rPr>
    </w:lvl>
    <w:lvl w:ilvl="2" w:tplc="1EA29956" w:tentative="1">
      <w:start w:val="1"/>
      <w:numFmt w:val="bullet"/>
      <w:lvlText w:val="•"/>
      <w:lvlJc w:val="left"/>
      <w:pPr>
        <w:tabs>
          <w:tab w:val="num" w:pos="3576"/>
        </w:tabs>
        <w:ind w:left="3576" w:hanging="360"/>
      </w:pPr>
      <w:rPr>
        <w:rFonts w:ascii="Times New Roman" w:hAnsi="Times New Roman" w:hint="default"/>
      </w:rPr>
    </w:lvl>
    <w:lvl w:ilvl="3" w:tplc="FEE67206" w:tentative="1">
      <w:start w:val="1"/>
      <w:numFmt w:val="bullet"/>
      <w:lvlText w:val="•"/>
      <w:lvlJc w:val="left"/>
      <w:pPr>
        <w:tabs>
          <w:tab w:val="num" w:pos="4296"/>
        </w:tabs>
        <w:ind w:left="4296" w:hanging="360"/>
      </w:pPr>
      <w:rPr>
        <w:rFonts w:ascii="Times New Roman" w:hAnsi="Times New Roman" w:hint="default"/>
      </w:rPr>
    </w:lvl>
    <w:lvl w:ilvl="4" w:tplc="DF123008" w:tentative="1">
      <w:start w:val="1"/>
      <w:numFmt w:val="bullet"/>
      <w:lvlText w:val="•"/>
      <w:lvlJc w:val="left"/>
      <w:pPr>
        <w:tabs>
          <w:tab w:val="num" w:pos="5016"/>
        </w:tabs>
        <w:ind w:left="5016" w:hanging="360"/>
      </w:pPr>
      <w:rPr>
        <w:rFonts w:ascii="Times New Roman" w:hAnsi="Times New Roman" w:hint="default"/>
      </w:rPr>
    </w:lvl>
    <w:lvl w:ilvl="5" w:tplc="1D18ABAE" w:tentative="1">
      <w:start w:val="1"/>
      <w:numFmt w:val="bullet"/>
      <w:lvlText w:val="•"/>
      <w:lvlJc w:val="left"/>
      <w:pPr>
        <w:tabs>
          <w:tab w:val="num" w:pos="5736"/>
        </w:tabs>
        <w:ind w:left="5736" w:hanging="360"/>
      </w:pPr>
      <w:rPr>
        <w:rFonts w:ascii="Times New Roman" w:hAnsi="Times New Roman" w:hint="default"/>
      </w:rPr>
    </w:lvl>
    <w:lvl w:ilvl="6" w:tplc="C29EA070" w:tentative="1">
      <w:start w:val="1"/>
      <w:numFmt w:val="bullet"/>
      <w:lvlText w:val="•"/>
      <w:lvlJc w:val="left"/>
      <w:pPr>
        <w:tabs>
          <w:tab w:val="num" w:pos="6456"/>
        </w:tabs>
        <w:ind w:left="6456" w:hanging="360"/>
      </w:pPr>
      <w:rPr>
        <w:rFonts w:ascii="Times New Roman" w:hAnsi="Times New Roman" w:hint="default"/>
      </w:rPr>
    </w:lvl>
    <w:lvl w:ilvl="7" w:tplc="97C62B60" w:tentative="1">
      <w:start w:val="1"/>
      <w:numFmt w:val="bullet"/>
      <w:lvlText w:val="•"/>
      <w:lvlJc w:val="left"/>
      <w:pPr>
        <w:tabs>
          <w:tab w:val="num" w:pos="7176"/>
        </w:tabs>
        <w:ind w:left="7176" w:hanging="360"/>
      </w:pPr>
      <w:rPr>
        <w:rFonts w:ascii="Times New Roman" w:hAnsi="Times New Roman" w:hint="default"/>
      </w:rPr>
    </w:lvl>
    <w:lvl w:ilvl="8" w:tplc="542450C4" w:tentative="1">
      <w:start w:val="1"/>
      <w:numFmt w:val="bullet"/>
      <w:lvlText w:val="•"/>
      <w:lvlJc w:val="left"/>
      <w:pPr>
        <w:tabs>
          <w:tab w:val="num" w:pos="7896"/>
        </w:tabs>
        <w:ind w:left="7896" w:hanging="360"/>
      </w:pPr>
      <w:rPr>
        <w:rFonts w:ascii="Times New Roman" w:hAnsi="Times New Roman" w:hint="default"/>
      </w:rPr>
    </w:lvl>
  </w:abstractNum>
  <w:abstractNum w:abstractNumId="3">
    <w:nsid w:val="1B6C3BF9"/>
    <w:multiLevelType w:val="hybridMultilevel"/>
    <w:tmpl w:val="CB8C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D7703A8"/>
    <w:multiLevelType w:val="hybridMultilevel"/>
    <w:tmpl w:val="D46A7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A00394"/>
    <w:multiLevelType w:val="hybridMultilevel"/>
    <w:tmpl w:val="B20C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643BE6"/>
    <w:multiLevelType w:val="hybridMultilevel"/>
    <w:tmpl w:val="BE9E5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046439"/>
    <w:multiLevelType w:val="hybridMultilevel"/>
    <w:tmpl w:val="E946C270"/>
    <w:lvl w:ilvl="0" w:tplc="6CC2AE6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A079BF"/>
    <w:multiLevelType w:val="hybridMultilevel"/>
    <w:tmpl w:val="C89A6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3A75AA"/>
    <w:multiLevelType w:val="hybridMultilevel"/>
    <w:tmpl w:val="A642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395CEC"/>
    <w:multiLevelType w:val="hybridMultilevel"/>
    <w:tmpl w:val="1AE2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9607E2"/>
    <w:multiLevelType w:val="hybridMultilevel"/>
    <w:tmpl w:val="A5EA6A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6E367B"/>
    <w:multiLevelType w:val="hybridMultilevel"/>
    <w:tmpl w:val="A468C80C"/>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5">
    <w:nsid w:val="4A125026"/>
    <w:multiLevelType w:val="hybridMultilevel"/>
    <w:tmpl w:val="1D9C683C"/>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6">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E9E3894"/>
    <w:multiLevelType w:val="hybridMultilevel"/>
    <w:tmpl w:val="72F6C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2A5EE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9">
    <w:nsid w:val="592C3142"/>
    <w:multiLevelType w:val="hybridMultilevel"/>
    <w:tmpl w:val="BFA48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D070DE7"/>
    <w:multiLevelType w:val="hybridMultilevel"/>
    <w:tmpl w:val="FB6AC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B2C424F"/>
    <w:multiLevelType w:val="hybridMultilevel"/>
    <w:tmpl w:val="8336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3AD74D4"/>
    <w:multiLevelType w:val="hybridMultilevel"/>
    <w:tmpl w:val="7F6026AE"/>
    <w:lvl w:ilvl="0" w:tplc="0C070019">
      <w:start w:val="1"/>
      <w:numFmt w:val="lowerLetter"/>
      <w:lvlText w:val="%1."/>
      <w:lvlJc w:val="left"/>
      <w:pPr>
        <w:ind w:left="36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E662E1"/>
    <w:multiLevelType w:val="hybridMultilevel"/>
    <w:tmpl w:val="09ECF7F6"/>
    <w:lvl w:ilvl="0" w:tplc="6CC2AE66">
      <w:start w:val="1"/>
      <w:numFmt w:val="bullet"/>
      <w:lvlText w:val="•"/>
      <w:lvlJc w:val="left"/>
      <w:pPr>
        <w:tabs>
          <w:tab w:val="num" w:pos="720"/>
        </w:tabs>
        <w:ind w:left="720" w:hanging="360"/>
      </w:pPr>
      <w:rPr>
        <w:rFonts w:ascii="Times New Roman" w:hAnsi="Times New Roman" w:hint="default"/>
      </w:rPr>
    </w:lvl>
    <w:lvl w:ilvl="1" w:tplc="0B36507C">
      <w:start w:val="1598"/>
      <w:numFmt w:val="bullet"/>
      <w:lvlText w:val="–"/>
      <w:lvlJc w:val="left"/>
      <w:pPr>
        <w:tabs>
          <w:tab w:val="num" w:pos="1440"/>
        </w:tabs>
        <w:ind w:left="1440" w:hanging="360"/>
      </w:pPr>
      <w:rPr>
        <w:rFonts w:ascii="Times New Roman" w:hAnsi="Times New Roman" w:hint="default"/>
      </w:rPr>
    </w:lvl>
    <w:lvl w:ilvl="2" w:tplc="FCE0B728" w:tentative="1">
      <w:start w:val="1"/>
      <w:numFmt w:val="bullet"/>
      <w:lvlText w:val="•"/>
      <w:lvlJc w:val="left"/>
      <w:pPr>
        <w:tabs>
          <w:tab w:val="num" w:pos="2160"/>
        </w:tabs>
        <w:ind w:left="2160" w:hanging="360"/>
      </w:pPr>
      <w:rPr>
        <w:rFonts w:ascii="Times New Roman" w:hAnsi="Times New Roman" w:hint="default"/>
      </w:rPr>
    </w:lvl>
    <w:lvl w:ilvl="3" w:tplc="E910B1DA" w:tentative="1">
      <w:start w:val="1"/>
      <w:numFmt w:val="bullet"/>
      <w:lvlText w:val="•"/>
      <w:lvlJc w:val="left"/>
      <w:pPr>
        <w:tabs>
          <w:tab w:val="num" w:pos="2880"/>
        </w:tabs>
        <w:ind w:left="2880" w:hanging="360"/>
      </w:pPr>
      <w:rPr>
        <w:rFonts w:ascii="Times New Roman" w:hAnsi="Times New Roman" w:hint="default"/>
      </w:rPr>
    </w:lvl>
    <w:lvl w:ilvl="4" w:tplc="908A8406" w:tentative="1">
      <w:start w:val="1"/>
      <w:numFmt w:val="bullet"/>
      <w:lvlText w:val="•"/>
      <w:lvlJc w:val="left"/>
      <w:pPr>
        <w:tabs>
          <w:tab w:val="num" w:pos="3600"/>
        </w:tabs>
        <w:ind w:left="3600" w:hanging="360"/>
      </w:pPr>
      <w:rPr>
        <w:rFonts w:ascii="Times New Roman" w:hAnsi="Times New Roman" w:hint="default"/>
      </w:rPr>
    </w:lvl>
    <w:lvl w:ilvl="5" w:tplc="5762AAC0" w:tentative="1">
      <w:start w:val="1"/>
      <w:numFmt w:val="bullet"/>
      <w:lvlText w:val="•"/>
      <w:lvlJc w:val="left"/>
      <w:pPr>
        <w:tabs>
          <w:tab w:val="num" w:pos="4320"/>
        </w:tabs>
        <w:ind w:left="4320" w:hanging="360"/>
      </w:pPr>
      <w:rPr>
        <w:rFonts w:ascii="Times New Roman" w:hAnsi="Times New Roman" w:hint="default"/>
      </w:rPr>
    </w:lvl>
    <w:lvl w:ilvl="6" w:tplc="3B2C58D8" w:tentative="1">
      <w:start w:val="1"/>
      <w:numFmt w:val="bullet"/>
      <w:lvlText w:val="•"/>
      <w:lvlJc w:val="left"/>
      <w:pPr>
        <w:tabs>
          <w:tab w:val="num" w:pos="5040"/>
        </w:tabs>
        <w:ind w:left="5040" w:hanging="360"/>
      </w:pPr>
      <w:rPr>
        <w:rFonts w:ascii="Times New Roman" w:hAnsi="Times New Roman" w:hint="default"/>
      </w:rPr>
    </w:lvl>
    <w:lvl w:ilvl="7" w:tplc="F01AC17C" w:tentative="1">
      <w:start w:val="1"/>
      <w:numFmt w:val="bullet"/>
      <w:lvlText w:val="•"/>
      <w:lvlJc w:val="left"/>
      <w:pPr>
        <w:tabs>
          <w:tab w:val="num" w:pos="5760"/>
        </w:tabs>
        <w:ind w:left="5760" w:hanging="360"/>
      </w:pPr>
      <w:rPr>
        <w:rFonts w:ascii="Times New Roman" w:hAnsi="Times New Roman" w:hint="default"/>
      </w:rPr>
    </w:lvl>
    <w:lvl w:ilvl="8" w:tplc="5D7A7EE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93E13E9"/>
    <w:multiLevelType w:val="hybridMultilevel"/>
    <w:tmpl w:val="FFE833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7"/>
  </w:num>
  <w:num w:numId="5">
    <w:abstractNumId w:val="11"/>
  </w:num>
  <w:num w:numId="6">
    <w:abstractNumId w:val="19"/>
  </w:num>
  <w:num w:numId="7">
    <w:abstractNumId w:val="3"/>
  </w:num>
  <w:num w:numId="8">
    <w:abstractNumId w:val="12"/>
  </w:num>
  <w:num w:numId="9">
    <w:abstractNumId w:val="23"/>
  </w:num>
  <w:num w:numId="10">
    <w:abstractNumId w:val="8"/>
  </w:num>
  <w:num w:numId="11">
    <w:abstractNumId w:val="9"/>
  </w:num>
  <w:num w:numId="12">
    <w:abstractNumId w:val="20"/>
  </w:num>
  <w:num w:numId="13">
    <w:abstractNumId w:val="22"/>
  </w:num>
  <w:num w:numId="14">
    <w:abstractNumId w:val="21"/>
  </w:num>
  <w:num w:numId="15">
    <w:abstractNumId w:val="24"/>
  </w:num>
  <w:num w:numId="16">
    <w:abstractNumId w:val="17"/>
  </w:num>
  <w:num w:numId="17">
    <w:abstractNumId w:val="18"/>
  </w:num>
  <w:num w:numId="18">
    <w:abstractNumId w:val="1"/>
  </w:num>
  <w:num w:numId="19">
    <w:abstractNumId w:val="6"/>
  </w:num>
  <w:num w:numId="20">
    <w:abstractNumId w:val="2"/>
  </w:num>
  <w:num w:numId="21">
    <w:abstractNumId w:val="14"/>
  </w:num>
  <w:num w:numId="22">
    <w:abstractNumId w:val="10"/>
  </w:num>
  <w:num w:numId="23">
    <w:abstractNumId w:val="5"/>
  </w:num>
  <w:num w:numId="24">
    <w:abstractNumId w:val="13"/>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30300"/>
    <w:rsid w:val="00030524"/>
    <w:rsid w:val="00030DB4"/>
    <w:rsid w:val="0003149B"/>
    <w:rsid w:val="00031D4F"/>
    <w:rsid w:val="00031DBC"/>
    <w:rsid w:val="00032C5C"/>
    <w:rsid w:val="0003347D"/>
    <w:rsid w:val="00034589"/>
    <w:rsid w:val="000346D5"/>
    <w:rsid w:val="00034A4D"/>
    <w:rsid w:val="000366CF"/>
    <w:rsid w:val="00036DD5"/>
    <w:rsid w:val="000412CB"/>
    <w:rsid w:val="00041E39"/>
    <w:rsid w:val="0004260B"/>
    <w:rsid w:val="00043159"/>
    <w:rsid w:val="000433CB"/>
    <w:rsid w:val="00047C42"/>
    <w:rsid w:val="00051BAF"/>
    <w:rsid w:val="00051F76"/>
    <w:rsid w:val="0005255F"/>
    <w:rsid w:val="00052A24"/>
    <w:rsid w:val="00054890"/>
    <w:rsid w:val="00054951"/>
    <w:rsid w:val="000560EB"/>
    <w:rsid w:val="00061163"/>
    <w:rsid w:val="00063920"/>
    <w:rsid w:val="000662D8"/>
    <w:rsid w:val="00066D14"/>
    <w:rsid w:val="00067158"/>
    <w:rsid w:val="000717B7"/>
    <w:rsid w:val="000742BA"/>
    <w:rsid w:val="0007440B"/>
    <w:rsid w:val="000750D5"/>
    <w:rsid w:val="00075D99"/>
    <w:rsid w:val="00076702"/>
    <w:rsid w:val="00077937"/>
    <w:rsid w:val="000800D5"/>
    <w:rsid w:val="00080D5C"/>
    <w:rsid w:val="00081558"/>
    <w:rsid w:val="000815EA"/>
    <w:rsid w:val="0008273C"/>
    <w:rsid w:val="00086314"/>
    <w:rsid w:val="00086D9A"/>
    <w:rsid w:val="00087AB8"/>
    <w:rsid w:val="00090C95"/>
    <w:rsid w:val="00090C9E"/>
    <w:rsid w:val="00091F03"/>
    <w:rsid w:val="000946C2"/>
    <w:rsid w:val="0009625E"/>
    <w:rsid w:val="00096F63"/>
    <w:rsid w:val="000A187C"/>
    <w:rsid w:val="000A1C67"/>
    <w:rsid w:val="000A3CF0"/>
    <w:rsid w:val="000A3D37"/>
    <w:rsid w:val="000A4511"/>
    <w:rsid w:val="000A5311"/>
    <w:rsid w:val="000A67B9"/>
    <w:rsid w:val="000B0964"/>
    <w:rsid w:val="000B121F"/>
    <w:rsid w:val="000B36EE"/>
    <w:rsid w:val="000B4BCC"/>
    <w:rsid w:val="000B564C"/>
    <w:rsid w:val="000B6B3E"/>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1018DD"/>
    <w:rsid w:val="001042C4"/>
    <w:rsid w:val="00104DC2"/>
    <w:rsid w:val="001052B2"/>
    <w:rsid w:val="00105837"/>
    <w:rsid w:val="001060C4"/>
    <w:rsid w:val="0010672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4B9D"/>
    <w:rsid w:val="00145456"/>
    <w:rsid w:val="00151ACE"/>
    <w:rsid w:val="00151F04"/>
    <w:rsid w:val="00152CE1"/>
    <w:rsid w:val="00152D6C"/>
    <w:rsid w:val="001532B0"/>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25E"/>
    <w:rsid w:val="00192FE6"/>
    <w:rsid w:val="00195088"/>
    <w:rsid w:val="00196161"/>
    <w:rsid w:val="001961B3"/>
    <w:rsid w:val="00196B2E"/>
    <w:rsid w:val="001975ED"/>
    <w:rsid w:val="001A1095"/>
    <w:rsid w:val="001A246E"/>
    <w:rsid w:val="001A2BC7"/>
    <w:rsid w:val="001A42FA"/>
    <w:rsid w:val="001A4EDC"/>
    <w:rsid w:val="001A6EB8"/>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292C"/>
    <w:rsid w:val="002061B7"/>
    <w:rsid w:val="00210EC1"/>
    <w:rsid w:val="00211598"/>
    <w:rsid w:val="00217BAF"/>
    <w:rsid w:val="00220112"/>
    <w:rsid w:val="00220F61"/>
    <w:rsid w:val="002241B7"/>
    <w:rsid w:val="0022467D"/>
    <w:rsid w:val="00230B78"/>
    <w:rsid w:val="00232103"/>
    <w:rsid w:val="00234830"/>
    <w:rsid w:val="00234F04"/>
    <w:rsid w:val="00234F71"/>
    <w:rsid w:val="0024138D"/>
    <w:rsid w:val="002433CA"/>
    <w:rsid w:val="00243B03"/>
    <w:rsid w:val="0024448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47EB"/>
    <w:rsid w:val="002D4824"/>
    <w:rsid w:val="002D4C1E"/>
    <w:rsid w:val="002D5EB1"/>
    <w:rsid w:val="002E23EC"/>
    <w:rsid w:val="002E2EB7"/>
    <w:rsid w:val="002E3F70"/>
    <w:rsid w:val="002E42E1"/>
    <w:rsid w:val="002E501B"/>
    <w:rsid w:val="002E68B2"/>
    <w:rsid w:val="002E68DE"/>
    <w:rsid w:val="002E6A20"/>
    <w:rsid w:val="002E739A"/>
    <w:rsid w:val="002E73AC"/>
    <w:rsid w:val="002E7D7F"/>
    <w:rsid w:val="002E7F1A"/>
    <w:rsid w:val="002F0116"/>
    <w:rsid w:val="002F362E"/>
    <w:rsid w:val="002F46F8"/>
    <w:rsid w:val="002F6547"/>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673D"/>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3111"/>
    <w:rsid w:val="003E5211"/>
    <w:rsid w:val="003E6A6F"/>
    <w:rsid w:val="003F238A"/>
    <w:rsid w:val="003F25A8"/>
    <w:rsid w:val="003F5A2D"/>
    <w:rsid w:val="003F7331"/>
    <w:rsid w:val="003F7640"/>
    <w:rsid w:val="00400061"/>
    <w:rsid w:val="004006E0"/>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6E84"/>
    <w:rsid w:val="004671D2"/>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596"/>
    <w:rsid w:val="004939DF"/>
    <w:rsid w:val="00494884"/>
    <w:rsid w:val="00494BC3"/>
    <w:rsid w:val="00496585"/>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438F"/>
    <w:rsid w:val="004C7411"/>
    <w:rsid w:val="004D0282"/>
    <w:rsid w:val="004D0FA2"/>
    <w:rsid w:val="004D16C5"/>
    <w:rsid w:val="004D1AA6"/>
    <w:rsid w:val="004D553F"/>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67"/>
    <w:rsid w:val="00584F26"/>
    <w:rsid w:val="00585260"/>
    <w:rsid w:val="0059053A"/>
    <w:rsid w:val="00591718"/>
    <w:rsid w:val="00592340"/>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1D3E"/>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3A71"/>
    <w:rsid w:val="0065415D"/>
    <w:rsid w:val="00660183"/>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4684"/>
    <w:rsid w:val="006E495F"/>
    <w:rsid w:val="006E58C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1DA2"/>
    <w:rsid w:val="00732060"/>
    <w:rsid w:val="00733DEA"/>
    <w:rsid w:val="00734E22"/>
    <w:rsid w:val="00740A77"/>
    <w:rsid w:val="00741F51"/>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3BD2"/>
    <w:rsid w:val="007D4C8F"/>
    <w:rsid w:val="007D66B4"/>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508"/>
    <w:rsid w:val="00800C35"/>
    <w:rsid w:val="00802F6F"/>
    <w:rsid w:val="00803069"/>
    <w:rsid w:val="00803338"/>
    <w:rsid w:val="00804655"/>
    <w:rsid w:val="00804B73"/>
    <w:rsid w:val="0080609B"/>
    <w:rsid w:val="00806E9F"/>
    <w:rsid w:val="00807C55"/>
    <w:rsid w:val="008136DF"/>
    <w:rsid w:val="0082050A"/>
    <w:rsid w:val="008229CD"/>
    <w:rsid w:val="00823A62"/>
    <w:rsid w:val="008242F3"/>
    <w:rsid w:val="00824AB4"/>
    <w:rsid w:val="00824BAA"/>
    <w:rsid w:val="0082641F"/>
    <w:rsid w:val="008303EB"/>
    <w:rsid w:val="008305F9"/>
    <w:rsid w:val="00830812"/>
    <w:rsid w:val="00831D9B"/>
    <w:rsid w:val="0083241C"/>
    <w:rsid w:val="008325FB"/>
    <w:rsid w:val="00832658"/>
    <w:rsid w:val="00832FFC"/>
    <w:rsid w:val="008352B4"/>
    <w:rsid w:val="008358D5"/>
    <w:rsid w:val="00836BB0"/>
    <w:rsid w:val="00846EEC"/>
    <w:rsid w:val="0085002C"/>
    <w:rsid w:val="008513E9"/>
    <w:rsid w:val="00851D05"/>
    <w:rsid w:val="008522CF"/>
    <w:rsid w:val="00853F02"/>
    <w:rsid w:val="00857ADA"/>
    <w:rsid w:val="00860CC3"/>
    <w:rsid w:val="008612BE"/>
    <w:rsid w:val="00861950"/>
    <w:rsid w:val="0086390E"/>
    <w:rsid w:val="0086406F"/>
    <w:rsid w:val="008704D4"/>
    <w:rsid w:val="008721A1"/>
    <w:rsid w:val="008735C9"/>
    <w:rsid w:val="00875EBC"/>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5E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E90"/>
    <w:rsid w:val="009B6FC8"/>
    <w:rsid w:val="009B718C"/>
    <w:rsid w:val="009C0358"/>
    <w:rsid w:val="009C2FA5"/>
    <w:rsid w:val="009C37EB"/>
    <w:rsid w:val="009C3DE6"/>
    <w:rsid w:val="009C5DDA"/>
    <w:rsid w:val="009C65BA"/>
    <w:rsid w:val="009C6E2F"/>
    <w:rsid w:val="009C7E84"/>
    <w:rsid w:val="009D1CC9"/>
    <w:rsid w:val="009D324E"/>
    <w:rsid w:val="009D39D2"/>
    <w:rsid w:val="009D3F46"/>
    <w:rsid w:val="009D5FFD"/>
    <w:rsid w:val="009D698F"/>
    <w:rsid w:val="009E04CE"/>
    <w:rsid w:val="009E0EFD"/>
    <w:rsid w:val="009E16A7"/>
    <w:rsid w:val="009E2485"/>
    <w:rsid w:val="009E6E7D"/>
    <w:rsid w:val="009E7681"/>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2AD5"/>
    <w:rsid w:val="00A53B62"/>
    <w:rsid w:val="00A53FD3"/>
    <w:rsid w:val="00A622EB"/>
    <w:rsid w:val="00A64C20"/>
    <w:rsid w:val="00A651E4"/>
    <w:rsid w:val="00A71544"/>
    <w:rsid w:val="00A75A10"/>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6C05"/>
    <w:rsid w:val="00B17A6E"/>
    <w:rsid w:val="00B21F6A"/>
    <w:rsid w:val="00B257A3"/>
    <w:rsid w:val="00B25E57"/>
    <w:rsid w:val="00B2652C"/>
    <w:rsid w:val="00B265E1"/>
    <w:rsid w:val="00B30436"/>
    <w:rsid w:val="00B33435"/>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1583"/>
    <w:rsid w:val="00BB2E49"/>
    <w:rsid w:val="00BB30A6"/>
    <w:rsid w:val="00BB362A"/>
    <w:rsid w:val="00BB5DE3"/>
    <w:rsid w:val="00BB671E"/>
    <w:rsid w:val="00BB6A2E"/>
    <w:rsid w:val="00BB7E1F"/>
    <w:rsid w:val="00BC0D5E"/>
    <w:rsid w:val="00BC2140"/>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530B"/>
    <w:rsid w:val="00C5541A"/>
    <w:rsid w:val="00C55B37"/>
    <w:rsid w:val="00C56FB2"/>
    <w:rsid w:val="00C57137"/>
    <w:rsid w:val="00C60222"/>
    <w:rsid w:val="00C619AC"/>
    <w:rsid w:val="00C61CDA"/>
    <w:rsid w:val="00C64822"/>
    <w:rsid w:val="00C64C47"/>
    <w:rsid w:val="00C656DC"/>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CDE"/>
    <w:rsid w:val="00D033F9"/>
    <w:rsid w:val="00D03927"/>
    <w:rsid w:val="00D049D3"/>
    <w:rsid w:val="00D078B1"/>
    <w:rsid w:val="00D12B4F"/>
    <w:rsid w:val="00D13240"/>
    <w:rsid w:val="00D14200"/>
    <w:rsid w:val="00D20C3A"/>
    <w:rsid w:val="00D21158"/>
    <w:rsid w:val="00D23BA7"/>
    <w:rsid w:val="00D23F49"/>
    <w:rsid w:val="00D2442D"/>
    <w:rsid w:val="00D2480E"/>
    <w:rsid w:val="00D305D3"/>
    <w:rsid w:val="00D31015"/>
    <w:rsid w:val="00D315FA"/>
    <w:rsid w:val="00D31E67"/>
    <w:rsid w:val="00D31E7A"/>
    <w:rsid w:val="00D325C4"/>
    <w:rsid w:val="00D33CAA"/>
    <w:rsid w:val="00D353B0"/>
    <w:rsid w:val="00D3604E"/>
    <w:rsid w:val="00D42F85"/>
    <w:rsid w:val="00D45109"/>
    <w:rsid w:val="00D463E1"/>
    <w:rsid w:val="00D51570"/>
    <w:rsid w:val="00D51A99"/>
    <w:rsid w:val="00D51E9E"/>
    <w:rsid w:val="00D52DC0"/>
    <w:rsid w:val="00D538A2"/>
    <w:rsid w:val="00D53972"/>
    <w:rsid w:val="00D54FBC"/>
    <w:rsid w:val="00D55B6D"/>
    <w:rsid w:val="00D5791B"/>
    <w:rsid w:val="00D6204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24D"/>
    <w:rsid w:val="00DA2470"/>
    <w:rsid w:val="00DA36A0"/>
    <w:rsid w:val="00DA76CD"/>
    <w:rsid w:val="00DA7DCB"/>
    <w:rsid w:val="00DB164B"/>
    <w:rsid w:val="00DB2659"/>
    <w:rsid w:val="00DB3FF4"/>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443C"/>
    <w:rsid w:val="00DE6EA7"/>
    <w:rsid w:val="00DE7A11"/>
    <w:rsid w:val="00DF00A3"/>
    <w:rsid w:val="00DF2539"/>
    <w:rsid w:val="00DF4B93"/>
    <w:rsid w:val="00DF563F"/>
    <w:rsid w:val="00DF6642"/>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33D"/>
    <w:rsid w:val="00E33F3C"/>
    <w:rsid w:val="00E33F97"/>
    <w:rsid w:val="00E35342"/>
    <w:rsid w:val="00E36103"/>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920CA"/>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49F0"/>
    <w:rsid w:val="00ED69E7"/>
    <w:rsid w:val="00ED76FE"/>
    <w:rsid w:val="00EE177A"/>
    <w:rsid w:val="00EE4E33"/>
    <w:rsid w:val="00EE658F"/>
    <w:rsid w:val="00EF3276"/>
    <w:rsid w:val="00EF5178"/>
    <w:rsid w:val="00EF5B83"/>
    <w:rsid w:val="00F00138"/>
    <w:rsid w:val="00F00170"/>
    <w:rsid w:val="00F00B7F"/>
    <w:rsid w:val="00F00BA0"/>
    <w:rsid w:val="00F0129A"/>
    <w:rsid w:val="00F02F69"/>
    <w:rsid w:val="00F03842"/>
    <w:rsid w:val="00F110AC"/>
    <w:rsid w:val="00F120B6"/>
    <w:rsid w:val="00F126C2"/>
    <w:rsid w:val="00F16401"/>
    <w:rsid w:val="00F164A0"/>
    <w:rsid w:val="00F1662C"/>
    <w:rsid w:val="00F167C7"/>
    <w:rsid w:val="00F16BFB"/>
    <w:rsid w:val="00F17858"/>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70B7"/>
    <w:rsid w:val="00F87275"/>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BC72-D3FD-44BB-B123-FEC14B5D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1090</Words>
  <Characters>7841</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11</cp:revision>
  <cp:lastPrinted>2018-07-30T07:36:00Z</cp:lastPrinted>
  <dcterms:created xsi:type="dcterms:W3CDTF">2018-07-10T13:24:00Z</dcterms:created>
  <dcterms:modified xsi:type="dcterms:W3CDTF">2018-07-30T07:36:00Z</dcterms:modified>
</cp:coreProperties>
</file>