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AD277F"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21441755"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D325C4">
        <w:rPr>
          <w:rFonts w:ascii="Trebuchet MS" w:hAnsi="Trebuchet MS"/>
          <w:b/>
          <w:sz w:val="28"/>
        </w:rPr>
        <w:t>erste</w:t>
      </w:r>
      <w:r w:rsidR="00E76B58" w:rsidRPr="00234F71">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90748A" w:rsidRPr="00234F71">
        <w:rPr>
          <w:rFonts w:ascii="Trebuchet MS" w:hAnsi="Trebuchet MS"/>
          <w:b/>
          <w:bCs/>
          <w:sz w:val="28"/>
        </w:rPr>
        <w:t xml:space="preserve">15. </w:t>
      </w:r>
      <w:r w:rsidR="00D325C4">
        <w:rPr>
          <w:rFonts w:ascii="Trebuchet MS" w:hAnsi="Trebuchet MS"/>
          <w:b/>
          <w:bCs/>
          <w:sz w:val="28"/>
        </w:rPr>
        <w:t>März 2016</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3F7640">
        <w:rPr>
          <w:rFonts w:ascii="Trebuchet MS" w:hAnsi="Trebuchet MS"/>
          <w:sz w:val="28"/>
        </w:rPr>
        <w:t>20.</w:t>
      </w:r>
      <w:r w:rsidR="002C26A9">
        <w:rPr>
          <w:rFonts w:ascii="Trebuchet MS" w:hAnsi="Trebuchet MS"/>
          <w:sz w:val="28"/>
        </w:rPr>
        <w:t>50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Pr="00234F71"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CD3E88" w:rsidRPr="00234F71" w:rsidRDefault="00734E22" w:rsidP="00CD3E88">
      <w:pPr>
        <w:ind w:left="2124" w:firstLine="708"/>
        <w:contextualSpacing/>
        <w:rPr>
          <w:rFonts w:ascii="Trebuchet MS" w:hAnsi="Trebuchet MS"/>
          <w:sz w:val="22"/>
          <w:szCs w:val="22"/>
        </w:rPr>
      </w:pPr>
      <w:r w:rsidRPr="00234F71">
        <w:rPr>
          <w:rFonts w:ascii="Trebuchet MS" w:hAnsi="Trebuchet MS"/>
          <w:sz w:val="22"/>
          <w:szCs w:val="22"/>
        </w:rPr>
        <w:t>G</w:t>
      </w:r>
      <w:r w:rsidR="00CD3E88">
        <w:rPr>
          <w:rFonts w:ascii="Trebuchet MS" w:hAnsi="Trebuchet MS"/>
          <w:sz w:val="22"/>
          <w:szCs w:val="22"/>
        </w:rPr>
        <w:t>f.</w:t>
      </w:r>
      <w:r w:rsidR="00CD3E88" w:rsidRPr="00CD3E88">
        <w:rPr>
          <w:rFonts w:ascii="Trebuchet MS" w:hAnsi="Trebuchet MS"/>
          <w:sz w:val="22"/>
          <w:szCs w:val="22"/>
        </w:rPr>
        <w:t xml:space="preserve"> </w:t>
      </w:r>
      <w:r w:rsidR="00CD3E88" w:rsidRPr="00234F71">
        <w:rPr>
          <w:rFonts w:ascii="Trebuchet MS" w:hAnsi="Trebuchet MS"/>
          <w:sz w:val="22"/>
          <w:szCs w:val="22"/>
        </w:rPr>
        <w:t>GR Eisenhuber Monika</w:t>
      </w:r>
    </w:p>
    <w:p w:rsidR="00734E22" w:rsidRPr="00234F71" w:rsidRDefault="00CD3E88" w:rsidP="00734E22">
      <w:pPr>
        <w:ind w:left="2124" w:firstLine="708"/>
        <w:rPr>
          <w:rFonts w:ascii="Trebuchet MS" w:hAnsi="Trebuchet MS"/>
          <w:sz w:val="22"/>
          <w:szCs w:val="22"/>
        </w:rPr>
      </w:pPr>
      <w:r>
        <w:rPr>
          <w:rFonts w:ascii="Trebuchet MS" w:hAnsi="Trebuchet MS"/>
          <w:sz w:val="22"/>
          <w:szCs w:val="22"/>
        </w:rPr>
        <w:t xml:space="preserve">Gf. </w:t>
      </w:r>
      <w:r w:rsidR="00734E22" w:rsidRPr="00234F71">
        <w:rPr>
          <w:rFonts w:ascii="Trebuchet MS" w:hAnsi="Trebuchet MS"/>
          <w:sz w:val="22"/>
          <w:szCs w:val="22"/>
        </w:rPr>
        <w:t>GR Loidl Wolfgang</w:t>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1060C4" w:rsidRPr="00234F71" w:rsidRDefault="00734E22" w:rsidP="00BC0D5E">
      <w:pPr>
        <w:ind w:left="2124" w:firstLine="708"/>
        <w:rPr>
          <w:rFonts w:ascii="Trebuchet MS" w:hAnsi="Trebuchet MS"/>
          <w:sz w:val="22"/>
          <w:szCs w:val="22"/>
        </w:rPr>
      </w:pPr>
      <w:r w:rsidRPr="00234F71">
        <w:rPr>
          <w:rFonts w:ascii="Trebuchet MS" w:hAnsi="Trebuchet MS"/>
          <w:sz w:val="22"/>
          <w:szCs w:val="22"/>
        </w:rPr>
        <w:t>Gf. GR Steiner Herbert</w:t>
      </w:r>
    </w:p>
    <w:p w:rsidR="00734E22" w:rsidRPr="00234F71" w:rsidRDefault="001060C4" w:rsidP="00BC0D5E">
      <w:pPr>
        <w:ind w:left="2124" w:firstLine="708"/>
        <w:rPr>
          <w:rFonts w:ascii="Trebuchet MS" w:hAnsi="Trebuchet MS"/>
          <w:sz w:val="22"/>
          <w:szCs w:val="22"/>
        </w:rPr>
      </w:pPr>
      <w:r w:rsidRPr="00234F71">
        <w:rPr>
          <w:rFonts w:ascii="Trebuchet MS" w:hAnsi="Trebuchet MS"/>
          <w:sz w:val="22"/>
          <w:szCs w:val="22"/>
        </w:rPr>
        <w:t>GR Angerler Friedrich</w:t>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E76B58" w:rsidRPr="00234F71" w:rsidRDefault="00734E22" w:rsidP="00734E22">
      <w:pPr>
        <w:rPr>
          <w:rFonts w:ascii="Trebuchet MS" w:hAnsi="Trebuchet MS"/>
          <w:sz w:val="22"/>
          <w:szCs w:val="22"/>
        </w:rPr>
      </w:pP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 xml:space="preserve">GR Biffl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90748A" w:rsidRPr="00234F71"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90748A" w:rsidRPr="00234F71" w:rsidRDefault="0090748A" w:rsidP="00734E22">
      <w:pPr>
        <w:ind w:left="2124" w:firstLine="708"/>
        <w:rPr>
          <w:rFonts w:ascii="Trebuchet MS" w:hAnsi="Trebuchet MS"/>
          <w:sz w:val="22"/>
          <w:szCs w:val="22"/>
        </w:rPr>
      </w:pPr>
      <w:r w:rsidRPr="00234F71">
        <w:rPr>
          <w:rFonts w:ascii="Trebuchet MS" w:hAnsi="Trebuchet MS"/>
          <w:sz w:val="22"/>
          <w:szCs w:val="22"/>
        </w:rPr>
        <w:t>GR Jansohn Ernst</w:t>
      </w:r>
      <w:r w:rsidRPr="00234F71">
        <w:rPr>
          <w:rFonts w:ascii="Trebuchet MS" w:hAnsi="Trebuchet MS"/>
          <w:sz w:val="22"/>
          <w:szCs w:val="22"/>
        </w:rPr>
        <w:tab/>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A46DF7" w:rsidRPr="0041082A" w:rsidRDefault="00734E22" w:rsidP="0041082A">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41082A">
        <w:rPr>
          <w:rFonts w:ascii="Trebuchet MS" w:hAnsi="Trebuchet MS"/>
          <w:sz w:val="22"/>
          <w:szCs w:val="22"/>
        </w:rPr>
        <w:tab/>
      </w:r>
      <w:r w:rsidR="0041082A">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 Tauchner Edmund</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90748A" w:rsidRPr="00234F71" w:rsidRDefault="0090748A" w:rsidP="0090748A">
      <w:pPr>
        <w:ind w:left="2124" w:firstLine="708"/>
        <w:rPr>
          <w:rFonts w:ascii="Trebuchet MS" w:hAnsi="Trebuchet MS"/>
          <w:sz w:val="22"/>
          <w:szCs w:val="22"/>
        </w:rPr>
      </w:pPr>
      <w:r w:rsidRPr="00234F71">
        <w:rPr>
          <w:rFonts w:ascii="Trebuchet MS" w:hAnsi="Trebuchet MS"/>
          <w:sz w:val="22"/>
          <w:szCs w:val="22"/>
        </w:rPr>
        <w:t>GR Wetzelberger Josef</w:t>
      </w:r>
    </w:p>
    <w:p w:rsidR="0090748A" w:rsidRPr="00234F71" w:rsidRDefault="00CC6D29" w:rsidP="0090748A">
      <w:pPr>
        <w:ind w:left="2124" w:firstLine="708"/>
        <w:rPr>
          <w:rFonts w:ascii="Trebuchet MS" w:hAnsi="Trebuchet MS"/>
        </w:rPr>
      </w:pPr>
      <w:r>
        <w:rPr>
          <w:rFonts w:ascii="Trebuchet MS" w:hAnsi="Trebuchet MS"/>
          <w:sz w:val="22"/>
          <w:szCs w:val="22"/>
        </w:rPr>
        <w:t xml:space="preserve">GR </w:t>
      </w:r>
      <w:r w:rsidR="0090748A" w:rsidRPr="00234F71">
        <w:rPr>
          <w:rFonts w:ascii="Trebuchet MS" w:hAnsi="Trebuchet MS"/>
          <w:sz w:val="22"/>
          <w:szCs w:val="22"/>
        </w:rPr>
        <w:t>Wetzelberger Stefan</w:t>
      </w:r>
    </w:p>
    <w:p w:rsidR="0041082A" w:rsidRDefault="0041082A" w:rsidP="00234F71">
      <w:pPr>
        <w:rPr>
          <w:rFonts w:ascii="Trebuchet MS" w:hAnsi="Trebuchet MS"/>
          <w:sz w:val="22"/>
          <w:szCs w:val="22"/>
        </w:rPr>
      </w:pPr>
    </w:p>
    <w:p w:rsidR="0041082A" w:rsidRPr="00234F71" w:rsidRDefault="0041082A" w:rsidP="0041082A">
      <w:pPr>
        <w:contextualSpacing/>
        <w:rPr>
          <w:rFonts w:ascii="Trebuchet MS" w:hAnsi="Trebuchet MS"/>
          <w:sz w:val="22"/>
        </w:rPr>
      </w:pPr>
      <w:r>
        <w:rPr>
          <w:rFonts w:ascii="Trebuchet MS" w:hAnsi="Trebuchet MS"/>
          <w:sz w:val="22"/>
          <w:szCs w:val="22"/>
        </w:rPr>
        <w:t>Entschuldigt: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234F71">
        <w:rPr>
          <w:rFonts w:ascii="Trebuchet MS" w:hAnsi="Trebuchet MS"/>
          <w:sz w:val="22"/>
          <w:szCs w:val="22"/>
        </w:rPr>
        <w:t>Gf. GR Dandler Elisabeth</w:t>
      </w:r>
    </w:p>
    <w:p w:rsidR="0041082A" w:rsidRDefault="0041082A" w:rsidP="0041082A">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234F71">
        <w:rPr>
          <w:rFonts w:ascii="Trebuchet MS" w:hAnsi="Trebuchet MS"/>
          <w:sz w:val="22"/>
          <w:szCs w:val="22"/>
        </w:rPr>
        <w:t>Gf. GR Riegler Wolfgang</w:t>
      </w:r>
    </w:p>
    <w:p w:rsidR="0041082A" w:rsidRPr="00234F71" w:rsidRDefault="0041082A" w:rsidP="0041082A">
      <w:pPr>
        <w:ind w:left="2124" w:firstLine="708"/>
        <w:rPr>
          <w:rFonts w:ascii="Trebuchet MS" w:hAnsi="Trebuchet MS"/>
          <w:sz w:val="22"/>
          <w:szCs w:val="22"/>
        </w:rPr>
      </w:pPr>
      <w:r w:rsidRPr="00234F71">
        <w:rPr>
          <w:rFonts w:ascii="Trebuchet MS" w:hAnsi="Trebuchet MS"/>
          <w:sz w:val="22"/>
          <w:szCs w:val="22"/>
        </w:rPr>
        <w:t>GR Hollendohner Peter</w:t>
      </w:r>
    </w:p>
    <w:p w:rsidR="0041082A" w:rsidRPr="00234F71" w:rsidRDefault="0041082A" w:rsidP="0041082A">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234F71">
        <w:rPr>
          <w:rFonts w:ascii="Trebuchet MS" w:hAnsi="Trebuchet MS"/>
          <w:sz w:val="22"/>
          <w:szCs w:val="22"/>
        </w:rPr>
        <w:t>GR Plochberger Hannes</w:t>
      </w:r>
    </w:p>
    <w:p w:rsidR="0041082A" w:rsidRDefault="0041082A" w:rsidP="00234F71">
      <w:pPr>
        <w:rPr>
          <w:rFonts w:ascii="Trebuchet MS" w:hAnsi="Trebuchet MS"/>
          <w:sz w:val="22"/>
          <w:szCs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t>Sekr.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375D39" w:rsidRPr="00234F71" w:rsidRDefault="00375D39" w:rsidP="00550296">
      <w:pPr>
        <w:contextualSpacing/>
        <w:rPr>
          <w:rFonts w:ascii="Trebuchet MS" w:hAnsi="Trebuchet MS"/>
          <w:sz w:val="22"/>
        </w:rPr>
      </w:pPr>
    </w:p>
    <w:p w:rsidR="00007600" w:rsidRPr="00234F71" w:rsidRDefault="00007600" w:rsidP="00550296">
      <w:pPr>
        <w:spacing w:line="360" w:lineRule="auto"/>
        <w:contextualSpacing/>
        <w:rPr>
          <w:rFonts w:ascii="Trebuchet MS" w:hAnsi="Trebuchet MS"/>
          <w:sz w:val="22"/>
        </w:rPr>
      </w:pPr>
    </w:p>
    <w:p w:rsidR="00375D39" w:rsidRPr="00234F71" w:rsidRDefault="00375D39" w:rsidP="00550296">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07600" w:rsidRPr="00234F71" w:rsidRDefault="00007600" w:rsidP="001060C4">
      <w:pPr>
        <w:spacing w:line="360" w:lineRule="auto"/>
        <w:contextualSpacing/>
        <w:rPr>
          <w:rFonts w:ascii="Trebuchet MS" w:hAnsi="Trebuchet MS"/>
          <w:sz w:val="22"/>
          <w:szCs w:val="22"/>
          <w:u w:val="single"/>
        </w:rPr>
      </w:pPr>
    </w:p>
    <w:p w:rsidR="0090748A" w:rsidRPr="00234F71" w:rsidRDefault="0090748A" w:rsidP="0090748A">
      <w:pPr>
        <w:spacing w:line="276" w:lineRule="auto"/>
        <w:rPr>
          <w:rFonts w:ascii="Trebuchet MS" w:hAnsi="Trebuchet MS"/>
          <w:sz w:val="22"/>
          <w:u w:val="single"/>
        </w:rPr>
      </w:pPr>
    </w:p>
    <w:p w:rsidR="00D325C4" w:rsidRPr="00D325C4" w:rsidRDefault="00D325C4" w:rsidP="00D325C4">
      <w:pPr>
        <w:spacing w:line="360" w:lineRule="auto"/>
        <w:rPr>
          <w:rFonts w:ascii="Trebuchet MS" w:hAnsi="Trebuchet MS"/>
          <w:sz w:val="22"/>
          <w:u w:val="single"/>
        </w:rPr>
      </w:pPr>
      <w:r w:rsidRPr="00D325C4">
        <w:rPr>
          <w:rFonts w:ascii="Trebuchet MS" w:hAnsi="Trebuchet MS"/>
          <w:sz w:val="22"/>
          <w:u w:val="single"/>
        </w:rPr>
        <w:t>Tagesordnung:</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Entscheidung über die Einwendungen gegen das Protokoll der letzten Sitzung</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Bericht des Bürgermeisters</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Berichte der Ausschüsse</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Bericht des Prüfungsausschusses</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Rechnungsabschluss 2015</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Darlehensaufnahme für den Neubau des Wohn- und Geschäftshauses Markt 113</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Auftragsvergabe Tiefbauarbeiten 2016/2017</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Übernahmeerklärung für die neu hergestellten Nebenanlagen entlang der Landesstraße L 134 von km 26,500 bis 27,700 - Gehsteig und Abstellflächen – in die Erhaltung und Verwaltung der Gemeinde</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Breitbandausbau – Genehmigung der Nutzung der GWR-Daten durch die NÖGIG (NÖ Glasfaserinfrastrukturgesellschaft mbH)</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Entwidmung der Teilfläche 2 des Grundstücks 245/1, KG Ofenbach, vom Öffentlichen Gut</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Wasserversorgungsanlagen Kirchberg am Wechsel, Rams und Friedersdorf – Neufassung der Wasserabgabenordnungen</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Neuerliche Beschlussfassung der Friedhofsgebührenordnung für die Friedhöfe Kirchberg am Wechsel und Kranichberg</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Genehmigung des Mietvertrages über die Wohnung Nr. 4 im Amtshaus mit Michael Krenn</w:t>
      </w:r>
    </w:p>
    <w:p w:rsidR="00D325C4" w:rsidRPr="00925AD5" w:rsidRDefault="00D325C4" w:rsidP="00D325C4">
      <w:pPr>
        <w:pStyle w:val="KeinLeerraum"/>
        <w:numPr>
          <w:ilvl w:val="0"/>
          <w:numId w:val="5"/>
        </w:numPr>
        <w:spacing w:line="360" w:lineRule="auto"/>
        <w:rPr>
          <w:rFonts w:ascii="Trebuchet MS" w:hAnsi="Trebuchet MS"/>
          <w:sz w:val="22"/>
        </w:rPr>
      </w:pPr>
      <w:r w:rsidRPr="00925AD5">
        <w:rPr>
          <w:rFonts w:ascii="Trebuchet MS" w:hAnsi="Trebuchet MS"/>
          <w:sz w:val="22"/>
        </w:rPr>
        <w:t xml:space="preserve">Genehmigung des Bestandvertrages für die Zahnarztordination im Wohn- und Geschäftshaus Markt 113 mit Dr. Barbara Wanke </w:t>
      </w:r>
    </w:p>
    <w:p w:rsidR="003267A1" w:rsidRPr="00234F71" w:rsidRDefault="003267A1" w:rsidP="0090748A">
      <w:pPr>
        <w:spacing w:line="360" w:lineRule="auto"/>
        <w:ind w:left="397"/>
        <w:contextualSpacing/>
        <w:rPr>
          <w:rFonts w:ascii="Trebuchet MS" w:hAnsi="Trebuchet MS"/>
          <w:sz w:val="22"/>
          <w:szCs w:val="22"/>
        </w:rPr>
      </w:pPr>
    </w:p>
    <w:p w:rsidR="008F7504" w:rsidRPr="00234F71" w:rsidRDefault="008F7504" w:rsidP="00550296">
      <w:pPr>
        <w:spacing w:line="276" w:lineRule="auto"/>
        <w:ind w:left="397"/>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007600" w:rsidRDefault="009945EA" w:rsidP="00550296">
      <w:pPr>
        <w:contextualSpacing/>
        <w:rPr>
          <w:rFonts w:ascii="Trebuchet MS" w:hAnsi="Trebuchet MS"/>
          <w:sz w:val="22"/>
        </w:rPr>
      </w:pPr>
      <w:r w:rsidRPr="00234F71">
        <w:rPr>
          <w:rFonts w:ascii="Trebuchet MS" w:hAnsi="Trebuchet MS"/>
          <w:sz w:val="22"/>
        </w:rPr>
        <w:t xml:space="preserve">Der </w:t>
      </w:r>
      <w:r w:rsidR="007826B5" w:rsidRPr="00234F71">
        <w:rPr>
          <w:rFonts w:ascii="Trebuchet MS" w:hAnsi="Trebuchet MS"/>
          <w:sz w:val="22"/>
        </w:rPr>
        <w:t>Bürgermeister</w:t>
      </w:r>
      <w:r w:rsidRPr="00234F71">
        <w:rPr>
          <w:rFonts w:ascii="Trebuchet MS" w:hAnsi="Trebuchet MS"/>
          <w:sz w:val="22"/>
        </w:rPr>
        <w:t xml:space="preserve"> begrüßt die Damen und Herren des Gemeinderates und dankt fürs Kommen.</w:t>
      </w:r>
      <w:r w:rsidR="00291992" w:rsidRPr="00234F71">
        <w:rPr>
          <w:rFonts w:ascii="Trebuchet MS" w:hAnsi="Trebuchet MS"/>
          <w:sz w:val="22"/>
        </w:rPr>
        <w:t xml:space="preserve"> </w:t>
      </w:r>
      <w:r w:rsidR="0041082A">
        <w:rPr>
          <w:rFonts w:ascii="Trebuchet MS" w:hAnsi="Trebuchet MS"/>
          <w:sz w:val="22"/>
        </w:rPr>
        <w:t>Gf. GR Elisabeth Dandler, gf. GR Wolfgang Riegler, GR Peter Hollendohner und GR Hannes Plochberger sind für die heutige Sitzung entschuldigt</w:t>
      </w:r>
      <w:r w:rsidR="00D52DC0">
        <w:rPr>
          <w:rFonts w:ascii="Trebuchet MS" w:hAnsi="Trebuchet MS"/>
          <w:sz w:val="22"/>
        </w:rPr>
        <w:t xml:space="preserve">. </w:t>
      </w:r>
      <w:r w:rsidR="007D17EC" w:rsidRPr="00234F71">
        <w:rPr>
          <w:rFonts w:ascii="Trebuchet MS" w:hAnsi="Trebuchet MS"/>
          <w:sz w:val="22"/>
        </w:rPr>
        <w:t>Der Bü</w:t>
      </w:r>
      <w:r w:rsidR="004F25C8" w:rsidRPr="00234F71">
        <w:rPr>
          <w:rFonts w:ascii="Trebuchet MS" w:hAnsi="Trebuchet MS"/>
          <w:sz w:val="22"/>
        </w:rPr>
        <w:t xml:space="preserve">rgermeister </w:t>
      </w:r>
      <w:r w:rsidR="009A392E" w:rsidRPr="00234F71">
        <w:rPr>
          <w:rFonts w:ascii="Trebuchet MS" w:hAnsi="Trebuchet MS"/>
          <w:sz w:val="22"/>
        </w:rPr>
        <w:t>stellt die</w:t>
      </w:r>
      <w:r w:rsidR="00234F71" w:rsidRPr="00234F71">
        <w:rPr>
          <w:rFonts w:ascii="Trebuchet MS" w:hAnsi="Trebuchet MS"/>
          <w:sz w:val="22"/>
        </w:rPr>
        <w:t xml:space="preserve"> </w:t>
      </w:r>
      <w:r w:rsidR="00230B78" w:rsidRPr="00234F71">
        <w:rPr>
          <w:rFonts w:ascii="Trebuchet MS" w:hAnsi="Trebuchet MS"/>
          <w:sz w:val="22"/>
        </w:rPr>
        <w:t>Beschlussfähigkeit fest</w:t>
      </w:r>
      <w:r w:rsidR="00BC0D5E" w:rsidRPr="00234F71">
        <w:rPr>
          <w:rFonts w:ascii="Trebuchet MS" w:hAnsi="Trebuchet MS"/>
          <w:sz w:val="22"/>
        </w:rPr>
        <w:t xml:space="preserve">. </w:t>
      </w:r>
    </w:p>
    <w:p w:rsidR="0041082A" w:rsidRPr="00234F71" w:rsidRDefault="0041082A" w:rsidP="00550296">
      <w:pPr>
        <w:contextualSpacing/>
        <w:rPr>
          <w:rFonts w:ascii="Trebuchet MS" w:hAnsi="Trebuchet MS"/>
          <w:sz w:val="22"/>
        </w:rPr>
      </w:pPr>
      <w:r>
        <w:rPr>
          <w:rFonts w:ascii="Trebuchet MS" w:hAnsi="Trebuchet MS"/>
          <w:sz w:val="22"/>
        </w:rPr>
        <w:t xml:space="preserve">Außerdem begrüßt der Bürgermeister eine Gruppe von Schülern der NMS Kirchberg am Wechsel und dankt für ihr Interesse an der Gemeindearbeit. </w:t>
      </w:r>
    </w:p>
    <w:p w:rsidR="007D17EC" w:rsidRPr="00234F71" w:rsidRDefault="007D17EC" w:rsidP="00550296">
      <w:pPr>
        <w:contextualSpacing/>
        <w:rPr>
          <w:rFonts w:ascii="Trebuchet MS" w:hAnsi="Trebuchet MS"/>
          <w:sz w:val="22"/>
        </w:rPr>
      </w:pPr>
    </w:p>
    <w:p w:rsidR="000A4511" w:rsidRPr="00234F71" w:rsidRDefault="00726A48" w:rsidP="00550296">
      <w:pPr>
        <w:contextualSpacing/>
        <w:rPr>
          <w:rFonts w:ascii="Trebuchet MS" w:hAnsi="Trebuchet MS"/>
          <w:sz w:val="22"/>
        </w:rPr>
      </w:pPr>
      <w:r w:rsidRPr="00234F71">
        <w:rPr>
          <w:rFonts w:ascii="Trebuchet MS" w:hAnsi="Trebuchet MS"/>
          <w:sz w:val="22"/>
        </w:rPr>
        <w:t xml:space="preserve">Die Tagesordnung ist mit der Einladung zur Sitzung zugegangen. </w:t>
      </w:r>
      <w:r w:rsidR="00BC0D5E" w:rsidRPr="00234F71">
        <w:rPr>
          <w:rFonts w:ascii="Trebuchet MS" w:hAnsi="Trebuchet MS"/>
          <w:sz w:val="22"/>
        </w:rPr>
        <w:t>Anträge</w:t>
      </w:r>
      <w:r w:rsidR="00B8763F" w:rsidRPr="00234F71">
        <w:rPr>
          <w:rFonts w:ascii="Trebuchet MS" w:hAnsi="Trebuchet MS"/>
          <w:sz w:val="22"/>
        </w:rPr>
        <w:t xml:space="preserve"> dazu</w:t>
      </w:r>
      <w:r w:rsidR="00BC0D5E" w:rsidRPr="00234F71">
        <w:rPr>
          <w:rFonts w:ascii="Trebuchet MS" w:hAnsi="Trebuchet MS"/>
          <w:sz w:val="22"/>
        </w:rPr>
        <w:t xml:space="preserve"> sind nicht eingelangt.</w:t>
      </w:r>
    </w:p>
    <w:p w:rsidR="001B3F97" w:rsidRPr="00234F71" w:rsidRDefault="001B3F97" w:rsidP="00550296">
      <w:pPr>
        <w:contextualSpacing/>
        <w:rPr>
          <w:rFonts w:ascii="Trebuchet MS" w:hAnsi="Trebuchet MS"/>
          <w:sz w:val="22"/>
          <w:u w:val="single"/>
        </w:rPr>
      </w:pPr>
    </w:p>
    <w:p w:rsidR="002C26A9" w:rsidRDefault="002C26A9" w:rsidP="00550296">
      <w:pPr>
        <w:contextualSpacing/>
        <w:rPr>
          <w:rFonts w:ascii="Trebuchet MS" w:hAnsi="Trebuchet MS"/>
          <w:sz w:val="22"/>
          <w:u w:val="single"/>
        </w:rPr>
      </w:pPr>
    </w:p>
    <w:p w:rsidR="004F08E2" w:rsidRPr="00234F71" w:rsidRDefault="007826B5" w:rsidP="00550296">
      <w:pPr>
        <w:contextualSpacing/>
        <w:rPr>
          <w:rFonts w:ascii="Trebuchet MS" w:hAnsi="Trebuchet MS"/>
          <w:sz w:val="22"/>
        </w:rPr>
      </w:pPr>
      <w:r w:rsidRPr="00234F71">
        <w:rPr>
          <w:rFonts w:ascii="Trebuchet MS" w:hAnsi="Trebuchet MS"/>
          <w:sz w:val="22"/>
          <w:u w:val="single"/>
        </w:rPr>
        <w:t xml:space="preserve">Zu Punkt </w:t>
      </w:r>
      <w:r w:rsidR="00D325C4">
        <w:rPr>
          <w:rFonts w:ascii="Trebuchet MS" w:hAnsi="Trebuchet MS"/>
          <w:sz w:val="22"/>
          <w:u w:val="single"/>
        </w:rPr>
        <w:t>1</w:t>
      </w:r>
      <w:r w:rsidR="004F12C3" w:rsidRPr="00234F71">
        <w:rPr>
          <w:rFonts w:ascii="Trebuchet MS" w:hAnsi="Trebuchet MS"/>
          <w:sz w:val="22"/>
          <w:u w:val="single"/>
        </w:rPr>
        <w:t xml:space="preserve">) </w:t>
      </w:r>
      <w:r w:rsidR="00D325C4">
        <w:rPr>
          <w:rFonts w:ascii="Trebuchet MS" w:hAnsi="Trebuchet MS"/>
          <w:sz w:val="22"/>
          <w:u w:val="single"/>
        </w:rPr>
        <w:t>Entscheidung über die Einwendungen gegen das Protokoll der letzten Sitzung</w:t>
      </w:r>
    </w:p>
    <w:p w:rsidR="00AA1072" w:rsidRPr="00234F71" w:rsidRDefault="00AA1072" w:rsidP="00550296">
      <w:pPr>
        <w:contextualSpacing/>
        <w:rPr>
          <w:rFonts w:ascii="Trebuchet MS" w:hAnsi="Trebuchet MS"/>
          <w:sz w:val="22"/>
        </w:rPr>
      </w:pPr>
    </w:p>
    <w:p w:rsidR="004C435F" w:rsidRPr="00234F71" w:rsidRDefault="001060C4" w:rsidP="00550296">
      <w:pPr>
        <w:contextualSpacing/>
        <w:rPr>
          <w:rFonts w:ascii="Trebuchet MS" w:hAnsi="Trebuchet MS"/>
          <w:sz w:val="22"/>
        </w:rPr>
      </w:pPr>
      <w:r w:rsidRPr="00234F71">
        <w:rPr>
          <w:rFonts w:ascii="Trebuchet MS" w:hAnsi="Trebuchet MS"/>
          <w:sz w:val="22"/>
        </w:rPr>
        <w:t>Das Protokoll</w:t>
      </w:r>
      <w:r w:rsidR="00CF00B0" w:rsidRPr="00234F71">
        <w:rPr>
          <w:rFonts w:ascii="Trebuchet MS" w:hAnsi="Trebuchet MS"/>
          <w:sz w:val="22"/>
        </w:rPr>
        <w:t xml:space="preserve"> der Sitzung vom </w:t>
      </w:r>
      <w:r w:rsidR="00D325C4">
        <w:rPr>
          <w:rFonts w:ascii="Trebuchet MS" w:hAnsi="Trebuchet MS"/>
          <w:sz w:val="22"/>
        </w:rPr>
        <w:t>15. Dezember 2015</w:t>
      </w:r>
      <w:r w:rsidR="004C435F" w:rsidRPr="00234F71">
        <w:rPr>
          <w:rFonts w:ascii="Trebuchet MS" w:hAnsi="Trebuchet MS"/>
          <w:sz w:val="22"/>
        </w:rPr>
        <w:t xml:space="preserve"> </w:t>
      </w:r>
      <w:r w:rsidRPr="00234F71">
        <w:rPr>
          <w:rFonts w:ascii="Trebuchet MS" w:hAnsi="Trebuchet MS"/>
          <w:sz w:val="22"/>
        </w:rPr>
        <w:t>ist</w:t>
      </w:r>
      <w:r w:rsidR="004C435F" w:rsidRPr="00234F71">
        <w:rPr>
          <w:rFonts w:ascii="Trebuchet MS" w:hAnsi="Trebuchet MS"/>
          <w:sz w:val="22"/>
        </w:rPr>
        <w:t xml:space="preserve"> den Fraktionen zugegangen. </w:t>
      </w:r>
    </w:p>
    <w:p w:rsidR="00DB55FA" w:rsidRDefault="00DB55FA" w:rsidP="00550296">
      <w:pPr>
        <w:contextualSpacing/>
        <w:rPr>
          <w:rFonts w:ascii="Trebuchet MS" w:hAnsi="Trebuchet MS"/>
          <w:sz w:val="22"/>
        </w:rPr>
      </w:pPr>
    </w:p>
    <w:p w:rsidR="0041082A" w:rsidRDefault="0041082A" w:rsidP="00550296">
      <w:pPr>
        <w:contextualSpacing/>
        <w:rPr>
          <w:rFonts w:ascii="Trebuchet MS" w:hAnsi="Trebuchet MS"/>
          <w:sz w:val="22"/>
        </w:rPr>
      </w:pPr>
      <w:r>
        <w:rPr>
          <w:rFonts w:ascii="Trebuchet MS" w:hAnsi="Trebuchet MS"/>
          <w:sz w:val="22"/>
        </w:rPr>
        <w:t>Von der SPÖ w</w:t>
      </w:r>
      <w:r w:rsidR="002C26A9">
        <w:rPr>
          <w:rFonts w:ascii="Trebuchet MS" w:hAnsi="Trebuchet MS"/>
          <w:sz w:val="22"/>
        </w:rPr>
        <w:t xml:space="preserve">urde </w:t>
      </w:r>
      <w:r>
        <w:rPr>
          <w:rFonts w:ascii="Trebuchet MS" w:hAnsi="Trebuchet MS"/>
          <w:sz w:val="22"/>
        </w:rPr>
        <w:t>ein Ergänzungs-</w:t>
      </w:r>
      <w:r w:rsidR="002C26A9">
        <w:rPr>
          <w:rFonts w:ascii="Trebuchet MS" w:hAnsi="Trebuchet MS"/>
          <w:sz w:val="22"/>
        </w:rPr>
        <w:t xml:space="preserve"> und</w:t>
      </w:r>
      <w:r>
        <w:rPr>
          <w:rFonts w:ascii="Trebuchet MS" w:hAnsi="Trebuchet MS"/>
          <w:sz w:val="22"/>
        </w:rPr>
        <w:t xml:space="preserve"> Abänderungsantrag eingebracht. </w:t>
      </w:r>
      <w:r w:rsidR="002C26A9">
        <w:rPr>
          <w:rFonts w:ascii="Trebuchet MS" w:hAnsi="Trebuchet MS"/>
          <w:sz w:val="22"/>
        </w:rPr>
        <w:t xml:space="preserve">Der schriftliche Antrag liegt dem Protokoll bei. </w:t>
      </w:r>
      <w:r>
        <w:rPr>
          <w:rFonts w:ascii="Trebuchet MS" w:hAnsi="Trebuchet MS"/>
          <w:sz w:val="22"/>
        </w:rPr>
        <w:t>Der erste Teil des Antrags korrigiert den Wahlhelfer bei der Wahl des Gemeindevorstandes. Der zweite Punkt ergänzt die Ausführungen des Bürgermeisters zur Grundgrenzstreitigkeit mit Familie Zerbe</w:t>
      </w:r>
      <w:r w:rsidR="002C26A9">
        <w:rPr>
          <w:rFonts w:ascii="Trebuchet MS" w:hAnsi="Trebuchet MS"/>
          <w:sz w:val="22"/>
        </w:rPr>
        <w:t xml:space="preserve"> unter Tagesordnungspunkt 5</w:t>
      </w:r>
      <w:r>
        <w:rPr>
          <w:rFonts w:ascii="Trebuchet MS" w:hAnsi="Trebuchet MS"/>
          <w:sz w:val="22"/>
        </w:rPr>
        <w:t xml:space="preserve">. </w:t>
      </w:r>
    </w:p>
    <w:p w:rsidR="0041082A" w:rsidRDefault="0041082A" w:rsidP="00550296">
      <w:pPr>
        <w:contextualSpacing/>
        <w:rPr>
          <w:rFonts w:ascii="Trebuchet MS" w:hAnsi="Trebuchet MS"/>
          <w:sz w:val="22"/>
        </w:rPr>
      </w:pPr>
    </w:p>
    <w:p w:rsidR="0041082A" w:rsidRDefault="0041082A" w:rsidP="00550296">
      <w:pPr>
        <w:contextualSpacing/>
        <w:rPr>
          <w:rFonts w:ascii="Trebuchet MS" w:hAnsi="Trebuchet MS"/>
          <w:sz w:val="22"/>
        </w:rPr>
      </w:pPr>
      <w:r>
        <w:rPr>
          <w:rFonts w:ascii="Trebuchet MS" w:hAnsi="Trebuchet MS"/>
          <w:sz w:val="22"/>
        </w:rPr>
        <w:t>Der Bürgermeister ersucht um Genehmigung der Änderung des Wahlhelfers</w:t>
      </w:r>
      <w:r w:rsidR="002C26A9">
        <w:rPr>
          <w:rFonts w:ascii="Trebuchet MS" w:hAnsi="Trebuchet MS"/>
          <w:sz w:val="22"/>
        </w:rPr>
        <w:t xml:space="preserve"> gf. GR</w:t>
      </w:r>
      <w:r>
        <w:rPr>
          <w:rFonts w:ascii="Trebuchet MS" w:hAnsi="Trebuchet MS"/>
          <w:sz w:val="22"/>
        </w:rPr>
        <w:t xml:space="preserve"> Herbert Steiner anstelle von </w:t>
      </w:r>
      <w:r w:rsidR="002C26A9">
        <w:rPr>
          <w:rFonts w:ascii="Trebuchet MS" w:hAnsi="Trebuchet MS"/>
          <w:sz w:val="22"/>
        </w:rPr>
        <w:t>GR</w:t>
      </w:r>
      <w:r>
        <w:rPr>
          <w:rFonts w:ascii="Trebuchet MS" w:hAnsi="Trebuchet MS"/>
          <w:sz w:val="22"/>
        </w:rPr>
        <w:t xml:space="preserve"> Josef Wetzelberger.</w:t>
      </w:r>
    </w:p>
    <w:p w:rsidR="0041082A" w:rsidRDefault="0041082A" w:rsidP="00550296">
      <w:pPr>
        <w:contextualSpacing/>
        <w:rPr>
          <w:rFonts w:ascii="Trebuchet MS" w:hAnsi="Trebuchet MS"/>
          <w:sz w:val="22"/>
        </w:rPr>
      </w:pPr>
    </w:p>
    <w:p w:rsidR="0041082A" w:rsidRDefault="0041082A" w:rsidP="00550296">
      <w:pPr>
        <w:contextualSpacing/>
        <w:rPr>
          <w:rFonts w:ascii="Trebuchet MS" w:hAnsi="Trebuchet MS"/>
          <w:sz w:val="22"/>
        </w:rPr>
      </w:pPr>
      <w:r>
        <w:rPr>
          <w:rFonts w:ascii="Trebuchet MS" w:hAnsi="Trebuchet MS"/>
          <w:sz w:val="22"/>
        </w:rPr>
        <w:t>Der Gemeinderat genehmigt einstimmig die Änderung.</w:t>
      </w:r>
    </w:p>
    <w:p w:rsidR="0041082A" w:rsidRDefault="0041082A" w:rsidP="00550296">
      <w:pPr>
        <w:contextualSpacing/>
        <w:rPr>
          <w:rFonts w:ascii="Trebuchet MS" w:hAnsi="Trebuchet MS"/>
          <w:sz w:val="22"/>
        </w:rPr>
      </w:pPr>
    </w:p>
    <w:p w:rsidR="0041082A" w:rsidRDefault="0041082A" w:rsidP="00550296">
      <w:pPr>
        <w:contextualSpacing/>
        <w:rPr>
          <w:rFonts w:ascii="Trebuchet MS" w:hAnsi="Trebuchet MS"/>
          <w:sz w:val="22"/>
        </w:rPr>
      </w:pPr>
      <w:r>
        <w:rPr>
          <w:rFonts w:ascii="Trebuchet MS" w:hAnsi="Trebuchet MS"/>
          <w:sz w:val="22"/>
        </w:rPr>
        <w:t>Der Bürgermeister ersucht um Genehmigung der Ergänzung beim Tagesordnungspunkt 5.</w:t>
      </w:r>
    </w:p>
    <w:p w:rsidR="0041082A" w:rsidRDefault="0041082A" w:rsidP="00550296">
      <w:pPr>
        <w:contextualSpacing/>
        <w:rPr>
          <w:rFonts w:ascii="Trebuchet MS" w:hAnsi="Trebuchet MS"/>
          <w:sz w:val="22"/>
        </w:rPr>
      </w:pPr>
    </w:p>
    <w:p w:rsidR="0041082A" w:rsidRDefault="0041082A" w:rsidP="00550296">
      <w:pPr>
        <w:contextualSpacing/>
        <w:rPr>
          <w:rFonts w:ascii="Trebuchet MS" w:hAnsi="Trebuchet MS"/>
          <w:sz w:val="22"/>
        </w:rPr>
      </w:pPr>
      <w:r>
        <w:rPr>
          <w:rFonts w:ascii="Trebuchet MS" w:hAnsi="Trebuchet MS"/>
          <w:sz w:val="22"/>
        </w:rPr>
        <w:t>Der Gemeinderat genehmigt einstimmig die Ergänzung.</w:t>
      </w:r>
    </w:p>
    <w:p w:rsidR="0041082A" w:rsidRDefault="0041082A" w:rsidP="00550296">
      <w:pPr>
        <w:contextualSpacing/>
        <w:rPr>
          <w:rFonts w:ascii="Trebuchet MS" w:hAnsi="Trebuchet MS"/>
          <w:sz w:val="22"/>
        </w:rPr>
      </w:pPr>
    </w:p>
    <w:p w:rsidR="0041082A" w:rsidRDefault="0041082A" w:rsidP="00550296">
      <w:pPr>
        <w:contextualSpacing/>
        <w:rPr>
          <w:rFonts w:ascii="Trebuchet MS" w:hAnsi="Trebuchet MS"/>
          <w:sz w:val="22"/>
        </w:rPr>
      </w:pPr>
      <w:r>
        <w:rPr>
          <w:rFonts w:ascii="Trebuchet MS" w:hAnsi="Trebuchet MS"/>
          <w:sz w:val="22"/>
        </w:rPr>
        <w:t>Anschließend ersucht der Bürgermeister um Zustimmung zum korrigierten Protokoll.</w:t>
      </w:r>
    </w:p>
    <w:p w:rsidR="0041082A" w:rsidRDefault="0041082A" w:rsidP="00550296">
      <w:pPr>
        <w:contextualSpacing/>
        <w:rPr>
          <w:rFonts w:ascii="Trebuchet MS" w:hAnsi="Trebuchet MS"/>
          <w:sz w:val="22"/>
        </w:rPr>
      </w:pPr>
    </w:p>
    <w:p w:rsidR="009224DD" w:rsidRPr="00234F71" w:rsidRDefault="0041082A" w:rsidP="00550296">
      <w:pPr>
        <w:contextualSpacing/>
        <w:rPr>
          <w:rFonts w:ascii="Trebuchet MS" w:hAnsi="Trebuchet MS"/>
          <w:sz w:val="22"/>
        </w:rPr>
      </w:pPr>
      <w:r>
        <w:rPr>
          <w:rFonts w:ascii="Trebuchet MS" w:hAnsi="Trebuchet MS"/>
          <w:sz w:val="22"/>
        </w:rPr>
        <w:t xml:space="preserve">Der Gemeinderat genehmigt einstimmig das korrigierte Protokoll </w:t>
      </w:r>
      <w:r w:rsidR="000815EA" w:rsidRPr="00234F71">
        <w:rPr>
          <w:rFonts w:ascii="Trebuchet MS" w:hAnsi="Trebuchet MS"/>
          <w:sz w:val="22"/>
        </w:rPr>
        <w:t xml:space="preserve">vom </w:t>
      </w:r>
      <w:r>
        <w:rPr>
          <w:rFonts w:ascii="Trebuchet MS" w:hAnsi="Trebuchet MS"/>
          <w:sz w:val="22"/>
        </w:rPr>
        <w:t xml:space="preserve">15. Dezember 2015. </w:t>
      </w:r>
      <w:r w:rsidR="00851D05" w:rsidRPr="00234F71">
        <w:rPr>
          <w:rFonts w:ascii="Trebuchet MS" w:hAnsi="Trebuchet MS"/>
          <w:sz w:val="22"/>
        </w:rPr>
        <w:t>Das</w:t>
      </w:r>
      <w:r w:rsidR="008136DF" w:rsidRPr="00234F71">
        <w:rPr>
          <w:rFonts w:ascii="Trebuchet MS" w:hAnsi="Trebuchet MS"/>
          <w:sz w:val="22"/>
        </w:rPr>
        <w:t xml:space="preserve">selbe </w:t>
      </w:r>
      <w:r w:rsidR="00851D05" w:rsidRPr="00234F71">
        <w:rPr>
          <w:rFonts w:ascii="Trebuchet MS" w:hAnsi="Trebuchet MS"/>
          <w:sz w:val="22"/>
        </w:rPr>
        <w:t xml:space="preserve">wird </w:t>
      </w:r>
      <w:r w:rsidR="009224DD" w:rsidRPr="00234F71">
        <w:rPr>
          <w:rFonts w:ascii="Trebuchet MS" w:hAnsi="Trebuchet MS"/>
          <w:sz w:val="22"/>
        </w:rPr>
        <w:t>im Anschluss unterfertigt.</w:t>
      </w:r>
    </w:p>
    <w:p w:rsidR="005C2608" w:rsidRDefault="005C2608" w:rsidP="00550296">
      <w:pPr>
        <w:contextualSpacing/>
        <w:rPr>
          <w:rFonts w:ascii="Trebuchet MS" w:hAnsi="Trebuchet MS"/>
          <w:sz w:val="22"/>
        </w:rPr>
      </w:pPr>
    </w:p>
    <w:p w:rsidR="005C2608" w:rsidRPr="00234F71" w:rsidRDefault="005C2608" w:rsidP="00550296">
      <w:pPr>
        <w:contextualSpacing/>
        <w:rPr>
          <w:rFonts w:ascii="Trebuchet MS" w:hAnsi="Trebuchet MS"/>
          <w:sz w:val="22"/>
          <w:u w:val="single"/>
        </w:rPr>
      </w:pPr>
    </w:p>
    <w:p w:rsidR="00CA40E0" w:rsidRDefault="00993C27"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2</w:t>
      </w:r>
      <w:r w:rsidRPr="00234F71">
        <w:rPr>
          <w:rFonts w:ascii="Trebuchet MS" w:hAnsi="Trebuchet MS"/>
          <w:sz w:val="22"/>
          <w:u w:val="single"/>
        </w:rPr>
        <w:t>) Bericht des Bürgermeisters</w:t>
      </w:r>
      <w:r w:rsidR="00A43478" w:rsidRPr="00234F71">
        <w:rPr>
          <w:rFonts w:ascii="Trebuchet MS" w:hAnsi="Trebuchet MS"/>
          <w:sz w:val="22"/>
          <w:u w:val="single"/>
        </w:rPr>
        <w:t xml:space="preserve"> </w:t>
      </w:r>
    </w:p>
    <w:p w:rsidR="00D52DC0" w:rsidRDefault="00D52DC0" w:rsidP="00550296">
      <w:pPr>
        <w:contextualSpacing/>
        <w:rPr>
          <w:rFonts w:ascii="Trebuchet MS" w:hAnsi="Trebuchet MS"/>
          <w:sz w:val="22"/>
        </w:rPr>
      </w:pPr>
    </w:p>
    <w:p w:rsidR="0041082A" w:rsidRPr="00DB3102" w:rsidRDefault="0041082A" w:rsidP="0041082A">
      <w:pPr>
        <w:pStyle w:val="Listenabsatz"/>
        <w:numPr>
          <w:ilvl w:val="0"/>
          <w:numId w:val="13"/>
        </w:numPr>
        <w:rPr>
          <w:rFonts w:ascii="Trebuchet MS" w:hAnsi="Trebuchet MS"/>
          <w:sz w:val="22"/>
          <w:u w:val="single"/>
        </w:rPr>
      </w:pPr>
      <w:r w:rsidRPr="00DB3102">
        <w:rPr>
          <w:rFonts w:ascii="Trebuchet MS" w:hAnsi="Trebuchet MS"/>
          <w:sz w:val="22"/>
          <w:u w:val="single"/>
        </w:rPr>
        <w:t>Papiertonne</w:t>
      </w:r>
    </w:p>
    <w:p w:rsidR="004F4832" w:rsidRPr="004F4832" w:rsidRDefault="004F4832" w:rsidP="004F4832">
      <w:pPr>
        <w:rPr>
          <w:rFonts w:ascii="Trebuchet MS" w:hAnsi="Trebuchet MS"/>
          <w:sz w:val="22"/>
        </w:rPr>
      </w:pPr>
      <w:r w:rsidRPr="004F4832">
        <w:rPr>
          <w:rFonts w:ascii="Trebuchet MS" w:hAnsi="Trebuchet MS"/>
          <w:sz w:val="22"/>
        </w:rPr>
        <w:t>830 Stück Papiertonnen sind bereits bei der Gemeinde eingetroffen und werden nach Ostern an die Haushalte ausgeliefert. Die erste Entleerung findet am 19. Mai 2016 statt.</w:t>
      </w:r>
    </w:p>
    <w:p w:rsidR="0041082A" w:rsidRDefault="0041082A" w:rsidP="0041082A">
      <w:pPr>
        <w:rPr>
          <w:rFonts w:ascii="Trebuchet MS" w:hAnsi="Trebuchet MS"/>
          <w:sz w:val="22"/>
        </w:rPr>
      </w:pPr>
    </w:p>
    <w:p w:rsidR="0041082A" w:rsidRPr="00DB3102" w:rsidRDefault="0041082A" w:rsidP="0041082A">
      <w:pPr>
        <w:pStyle w:val="Listenabsatz"/>
        <w:numPr>
          <w:ilvl w:val="0"/>
          <w:numId w:val="13"/>
        </w:numPr>
        <w:rPr>
          <w:rFonts w:ascii="Trebuchet MS" w:hAnsi="Trebuchet MS"/>
          <w:sz w:val="22"/>
          <w:u w:val="single"/>
        </w:rPr>
      </w:pPr>
      <w:r w:rsidRPr="00DB3102">
        <w:rPr>
          <w:rFonts w:ascii="Trebuchet MS" w:hAnsi="Trebuchet MS"/>
          <w:sz w:val="22"/>
          <w:u w:val="single"/>
        </w:rPr>
        <w:t>Bundespräsidentenwahl</w:t>
      </w:r>
    </w:p>
    <w:p w:rsidR="0041082A" w:rsidRDefault="0041082A" w:rsidP="0041082A">
      <w:pPr>
        <w:rPr>
          <w:rFonts w:ascii="Trebuchet MS" w:hAnsi="Trebuchet MS"/>
          <w:sz w:val="22"/>
        </w:rPr>
      </w:pPr>
      <w:r>
        <w:rPr>
          <w:rFonts w:ascii="Trebuchet MS" w:hAnsi="Trebuchet MS"/>
          <w:sz w:val="22"/>
        </w:rPr>
        <w:t>Bgm. Dr. Fuchs ersucht um Mithilfe bei der bevorstehenden Bundespräsidentenwahl am 24. April 2016 sowie bei der zu erwartenden Stichwahl am 22. Mai 2016.</w:t>
      </w:r>
    </w:p>
    <w:p w:rsidR="0041082A" w:rsidRDefault="0041082A" w:rsidP="0041082A">
      <w:pPr>
        <w:rPr>
          <w:rFonts w:ascii="Trebuchet MS" w:hAnsi="Trebuchet MS"/>
          <w:sz w:val="22"/>
        </w:rPr>
      </w:pPr>
      <w:r>
        <w:rPr>
          <w:rFonts w:ascii="Trebuchet MS" w:hAnsi="Trebuchet MS"/>
          <w:sz w:val="22"/>
        </w:rPr>
        <w:t>Die erste Sitzung der Wahlbehörden findet kommenden Dienstag, 22. März 2016, statt.</w:t>
      </w:r>
    </w:p>
    <w:p w:rsidR="00C619AC" w:rsidRDefault="00C619AC" w:rsidP="00550296">
      <w:pPr>
        <w:contextualSpacing/>
        <w:rPr>
          <w:rFonts w:ascii="Trebuchet MS" w:hAnsi="Trebuchet MS"/>
          <w:sz w:val="22"/>
        </w:rPr>
      </w:pPr>
    </w:p>
    <w:p w:rsidR="0041082A" w:rsidRPr="00DB3102" w:rsidRDefault="0041082A" w:rsidP="0041082A">
      <w:pPr>
        <w:pStyle w:val="Listenabsatz"/>
        <w:numPr>
          <w:ilvl w:val="0"/>
          <w:numId w:val="13"/>
        </w:numPr>
        <w:rPr>
          <w:rFonts w:ascii="Trebuchet MS" w:hAnsi="Trebuchet MS"/>
          <w:sz w:val="22"/>
          <w:u w:val="single"/>
        </w:rPr>
      </w:pPr>
      <w:r w:rsidRPr="00DB3102">
        <w:rPr>
          <w:rFonts w:ascii="Trebuchet MS" w:hAnsi="Trebuchet MS"/>
          <w:sz w:val="22"/>
          <w:u w:val="single"/>
        </w:rPr>
        <w:t>Neue Mittelschule</w:t>
      </w:r>
    </w:p>
    <w:p w:rsidR="0041082A" w:rsidRDefault="00E007FA" w:rsidP="00550296">
      <w:pPr>
        <w:rPr>
          <w:rFonts w:ascii="Trebuchet MS" w:hAnsi="Trebuchet MS"/>
          <w:sz w:val="22"/>
        </w:rPr>
      </w:pPr>
      <w:r>
        <w:rPr>
          <w:rFonts w:ascii="Trebuchet MS" w:hAnsi="Trebuchet MS"/>
          <w:sz w:val="22"/>
        </w:rPr>
        <w:t xml:space="preserve">Derzeit laufen die Finanzierungsgespräche für den Zu- und Umbau der Neuen Mittelschule Kirchberg am Wechsel. </w:t>
      </w:r>
      <w:r w:rsidR="0041082A">
        <w:rPr>
          <w:rFonts w:ascii="Trebuchet MS" w:hAnsi="Trebuchet MS"/>
          <w:sz w:val="22"/>
        </w:rPr>
        <w:t xml:space="preserve">Die Gesamtbaukosten belaufen sich auf € 3,6 Mio. </w:t>
      </w:r>
      <w:r w:rsidR="002C26A9">
        <w:rPr>
          <w:rFonts w:ascii="Trebuchet MS" w:hAnsi="Trebuchet MS"/>
          <w:sz w:val="22"/>
        </w:rPr>
        <w:t>Demnächst findet</w:t>
      </w:r>
      <w:r w:rsidR="00535805">
        <w:rPr>
          <w:rFonts w:ascii="Trebuchet MS" w:hAnsi="Trebuchet MS"/>
          <w:sz w:val="22"/>
        </w:rPr>
        <w:t xml:space="preserve"> ein</w:t>
      </w:r>
      <w:r w:rsidR="002C26A9">
        <w:rPr>
          <w:rFonts w:ascii="Trebuchet MS" w:hAnsi="Trebuchet MS"/>
          <w:sz w:val="22"/>
        </w:rPr>
        <w:t xml:space="preserve">e Besprechung </w:t>
      </w:r>
      <w:r w:rsidR="00535805">
        <w:rPr>
          <w:rFonts w:ascii="Trebuchet MS" w:hAnsi="Trebuchet MS"/>
          <w:sz w:val="22"/>
        </w:rPr>
        <w:t>beim Land Niederösterreich</w:t>
      </w:r>
      <w:r>
        <w:rPr>
          <w:rFonts w:ascii="Trebuchet MS" w:hAnsi="Trebuchet MS"/>
          <w:sz w:val="22"/>
        </w:rPr>
        <w:t xml:space="preserve"> </w:t>
      </w:r>
      <w:r w:rsidR="00535805">
        <w:rPr>
          <w:rFonts w:ascii="Trebuchet MS" w:hAnsi="Trebuchet MS"/>
          <w:sz w:val="22"/>
        </w:rPr>
        <w:t>statt.</w:t>
      </w:r>
      <w:r>
        <w:rPr>
          <w:rFonts w:ascii="Trebuchet MS" w:hAnsi="Trebuchet MS"/>
          <w:sz w:val="22"/>
        </w:rPr>
        <w:t xml:space="preserve"> </w:t>
      </w:r>
    </w:p>
    <w:p w:rsidR="0041082A" w:rsidRDefault="0041082A" w:rsidP="00550296">
      <w:pPr>
        <w:contextualSpacing/>
        <w:rPr>
          <w:rFonts w:ascii="Trebuchet MS" w:hAnsi="Trebuchet MS"/>
          <w:sz w:val="22"/>
        </w:rPr>
      </w:pPr>
    </w:p>
    <w:p w:rsidR="00535805" w:rsidRPr="00DB3102" w:rsidRDefault="00535805" w:rsidP="00535805">
      <w:pPr>
        <w:pStyle w:val="Listenabsatz"/>
        <w:numPr>
          <w:ilvl w:val="0"/>
          <w:numId w:val="13"/>
        </w:numPr>
        <w:rPr>
          <w:rFonts w:ascii="Trebuchet MS" w:hAnsi="Trebuchet MS"/>
          <w:sz w:val="22"/>
          <w:u w:val="single"/>
        </w:rPr>
      </w:pPr>
      <w:r w:rsidRPr="00DB3102">
        <w:rPr>
          <w:rFonts w:ascii="Trebuchet MS" w:hAnsi="Trebuchet MS"/>
          <w:sz w:val="22"/>
          <w:u w:val="single"/>
        </w:rPr>
        <w:t>Kindergarten</w:t>
      </w:r>
    </w:p>
    <w:p w:rsidR="004F4832" w:rsidRPr="004F4832" w:rsidRDefault="004F4832" w:rsidP="004F4832">
      <w:pPr>
        <w:rPr>
          <w:rFonts w:ascii="Trebuchet MS" w:hAnsi="Trebuchet MS"/>
          <w:sz w:val="22"/>
        </w:rPr>
      </w:pPr>
      <w:r w:rsidRPr="004F4832">
        <w:rPr>
          <w:rFonts w:ascii="Trebuchet MS" w:hAnsi="Trebuchet MS"/>
          <w:sz w:val="22"/>
        </w:rPr>
        <w:t>Der Kindergarten wird im kommenden Kindergartenjahr 2016/2017 voll ausgelastet sein. Alle angemeldeten Kinder können betreut werden.</w:t>
      </w:r>
    </w:p>
    <w:p w:rsidR="0041082A" w:rsidRDefault="0041082A" w:rsidP="00550296">
      <w:pPr>
        <w:contextualSpacing/>
        <w:rPr>
          <w:rFonts w:ascii="Trebuchet MS" w:hAnsi="Trebuchet MS"/>
          <w:sz w:val="22"/>
        </w:rPr>
      </w:pPr>
    </w:p>
    <w:p w:rsidR="00535805" w:rsidRPr="00DB3102" w:rsidRDefault="00535805" w:rsidP="00535805">
      <w:pPr>
        <w:pStyle w:val="Listenabsatz"/>
        <w:numPr>
          <w:ilvl w:val="0"/>
          <w:numId w:val="13"/>
        </w:numPr>
        <w:rPr>
          <w:rFonts w:ascii="Trebuchet MS" w:hAnsi="Trebuchet MS"/>
          <w:sz w:val="22"/>
          <w:u w:val="single"/>
        </w:rPr>
      </w:pPr>
      <w:r w:rsidRPr="00DB3102">
        <w:rPr>
          <w:rFonts w:ascii="Trebuchet MS" w:hAnsi="Trebuchet MS"/>
          <w:sz w:val="22"/>
          <w:u w:val="single"/>
        </w:rPr>
        <w:t>Landes-Straßenbauprogramm</w:t>
      </w:r>
    </w:p>
    <w:p w:rsidR="004F4832" w:rsidRPr="004F4832" w:rsidRDefault="004F4832" w:rsidP="004F4832">
      <w:pPr>
        <w:pStyle w:val="KeinLeerraum"/>
        <w:rPr>
          <w:rFonts w:ascii="Trebuchet MS" w:hAnsi="Trebuchet MS"/>
          <w:sz w:val="22"/>
        </w:rPr>
      </w:pPr>
      <w:r w:rsidRPr="004F4832">
        <w:rPr>
          <w:rFonts w:ascii="Trebuchet MS" w:hAnsi="Trebuchet MS"/>
          <w:sz w:val="22"/>
        </w:rPr>
        <w:t>Das Land NÖ wird im heurigen Jahr die Hauptstraße vom Ramskreuz bis zur KFZ-Werkstätte Kapfenberger mit einem neuen Asfaltüberzug versehen. Außerdem wird die Landesstraße auf der Rams Richtung Raach instand gesetzt.</w:t>
      </w:r>
    </w:p>
    <w:p w:rsidR="00535805" w:rsidRDefault="00535805" w:rsidP="00550296">
      <w:pPr>
        <w:contextualSpacing/>
        <w:rPr>
          <w:rFonts w:ascii="Trebuchet MS" w:hAnsi="Trebuchet MS"/>
          <w:sz w:val="22"/>
        </w:rPr>
      </w:pPr>
    </w:p>
    <w:p w:rsidR="00535805" w:rsidRPr="001624EB" w:rsidRDefault="00535805" w:rsidP="001624EB">
      <w:pPr>
        <w:pStyle w:val="Listenabsatz"/>
        <w:numPr>
          <w:ilvl w:val="0"/>
          <w:numId w:val="13"/>
        </w:numPr>
        <w:rPr>
          <w:rFonts w:ascii="Trebuchet MS" w:hAnsi="Trebuchet MS"/>
          <w:sz w:val="22"/>
          <w:u w:val="single"/>
        </w:rPr>
      </w:pPr>
      <w:r w:rsidRPr="001624EB">
        <w:rPr>
          <w:rFonts w:ascii="Trebuchet MS" w:hAnsi="Trebuchet MS"/>
          <w:sz w:val="22"/>
          <w:u w:val="single"/>
        </w:rPr>
        <w:t>Sportplatz</w:t>
      </w:r>
    </w:p>
    <w:p w:rsidR="004F4832" w:rsidRPr="004F4832" w:rsidRDefault="004F4832" w:rsidP="004F4832">
      <w:pPr>
        <w:pStyle w:val="KeinLeerraum"/>
        <w:rPr>
          <w:rFonts w:ascii="Trebuchet MS" w:hAnsi="Trebuchet MS"/>
          <w:sz w:val="22"/>
        </w:rPr>
      </w:pPr>
      <w:r w:rsidRPr="004F4832">
        <w:rPr>
          <w:rFonts w:ascii="Trebuchet MS" w:hAnsi="Trebuchet MS"/>
          <w:sz w:val="22"/>
        </w:rPr>
        <w:t>Nach vielen Verhandlungen wurde am 4. März 2016 der Kaufvertrag zwischen den Geschwistern Kirchler und der Gemeinde unterzeichnet. Damit ist die Gemeinde Grundbesitzer beim Sportplatz. Die Sportanlage steht im Eigentum des Sportvereins. Das Grundstück wird die Gemeinde an den Sportverein verpachten.</w:t>
      </w:r>
    </w:p>
    <w:p w:rsidR="004F4832" w:rsidRPr="004F4832" w:rsidRDefault="004F4832" w:rsidP="004F4832">
      <w:pPr>
        <w:pStyle w:val="KeinLeerraum"/>
        <w:rPr>
          <w:rFonts w:ascii="Trebuchet MS" w:hAnsi="Trebuchet MS"/>
          <w:sz w:val="22"/>
        </w:rPr>
      </w:pPr>
    </w:p>
    <w:p w:rsidR="004F4832" w:rsidRPr="004F4832" w:rsidRDefault="004F4832" w:rsidP="004F4832">
      <w:pPr>
        <w:pStyle w:val="KeinLeerraum"/>
        <w:rPr>
          <w:rFonts w:ascii="Trebuchet MS" w:hAnsi="Trebuchet MS"/>
          <w:sz w:val="22"/>
        </w:rPr>
      </w:pPr>
      <w:r w:rsidRPr="004F4832">
        <w:rPr>
          <w:rFonts w:ascii="Trebuchet MS" w:hAnsi="Trebuchet MS"/>
          <w:sz w:val="22"/>
        </w:rPr>
        <w:t xml:space="preserve">In diesem Jahr muss noch eine Zufahrtsmöglichkeit zum Sportplatz neu hergestellt werden. Die bisherige Zufahrt ist bis März 2017 aufzulassen. Außerdem ist ein Bestandvertrag zwischen dem Sportverein und der Gemeinde über die Nutzung des Sportplatzgrundstücks auszuarbeiten. </w:t>
      </w:r>
    </w:p>
    <w:p w:rsidR="001624EB" w:rsidRDefault="001624EB" w:rsidP="00550296">
      <w:pPr>
        <w:contextualSpacing/>
        <w:rPr>
          <w:rFonts w:ascii="Trebuchet MS" w:hAnsi="Trebuchet MS"/>
          <w:sz w:val="22"/>
        </w:rPr>
      </w:pPr>
      <w:r>
        <w:rPr>
          <w:rFonts w:ascii="Trebuchet MS" w:hAnsi="Trebuchet MS"/>
          <w:sz w:val="22"/>
        </w:rPr>
        <w:t>Folgende Punkte sind dabei zu klären:</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Pachtgegenstand</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Bestandszweck</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Bestandsdauer</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Entgelt</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Vorkaufsrecht</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Haftungsausschlüsse</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Untervermietung</w:t>
      </w:r>
    </w:p>
    <w:p w:rsidR="001624EB" w:rsidRPr="001624EB" w:rsidRDefault="001624EB" w:rsidP="001624EB">
      <w:pPr>
        <w:numPr>
          <w:ilvl w:val="1"/>
          <w:numId w:val="15"/>
        </w:numPr>
        <w:contextualSpacing/>
        <w:rPr>
          <w:rFonts w:ascii="Trebuchet MS" w:hAnsi="Trebuchet MS"/>
          <w:sz w:val="22"/>
          <w:lang w:val="de-AT"/>
        </w:rPr>
      </w:pPr>
      <w:r w:rsidRPr="001624EB">
        <w:rPr>
          <w:rFonts w:ascii="Trebuchet MS" w:hAnsi="Trebuchet MS"/>
          <w:sz w:val="22"/>
        </w:rPr>
        <w:t>weitere Vereinbarungen</w:t>
      </w:r>
    </w:p>
    <w:p w:rsidR="001624EB" w:rsidRPr="001624EB" w:rsidRDefault="001624EB" w:rsidP="001624EB">
      <w:pPr>
        <w:numPr>
          <w:ilvl w:val="2"/>
          <w:numId w:val="15"/>
        </w:numPr>
        <w:contextualSpacing/>
        <w:rPr>
          <w:rFonts w:ascii="Trebuchet MS" w:hAnsi="Trebuchet MS"/>
          <w:sz w:val="22"/>
          <w:lang w:val="de-AT"/>
        </w:rPr>
      </w:pPr>
      <w:r w:rsidRPr="001624EB">
        <w:rPr>
          <w:rFonts w:ascii="Trebuchet MS" w:hAnsi="Trebuchet MS"/>
          <w:sz w:val="22"/>
        </w:rPr>
        <w:t>Zufahrt, Parkplätze</w:t>
      </w:r>
    </w:p>
    <w:p w:rsidR="001624EB" w:rsidRPr="001624EB" w:rsidRDefault="001624EB" w:rsidP="001624EB">
      <w:pPr>
        <w:numPr>
          <w:ilvl w:val="2"/>
          <w:numId w:val="15"/>
        </w:numPr>
        <w:contextualSpacing/>
        <w:rPr>
          <w:rFonts w:ascii="Trebuchet MS" w:hAnsi="Trebuchet MS"/>
          <w:sz w:val="22"/>
          <w:lang w:val="de-AT"/>
        </w:rPr>
      </w:pPr>
      <w:r w:rsidRPr="001624EB">
        <w:rPr>
          <w:rFonts w:ascii="Trebuchet MS" w:hAnsi="Trebuchet MS"/>
          <w:sz w:val="22"/>
        </w:rPr>
        <w:t>Ausschankrecht</w:t>
      </w:r>
    </w:p>
    <w:p w:rsidR="001624EB" w:rsidRPr="001624EB" w:rsidRDefault="001624EB" w:rsidP="001624EB">
      <w:pPr>
        <w:numPr>
          <w:ilvl w:val="2"/>
          <w:numId w:val="15"/>
        </w:numPr>
        <w:contextualSpacing/>
        <w:rPr>
          <w:rFonts w:ascii="Trebuchet MS" w:hAnsi="Trebuchet MS"/>
          <w:sz w:val="22"/>
          <w:lang w:val="de-AT"/>
        </w:rPr>
      </w:pPr>
      <w:r w:rsidRPr="001624EB">
        <w:rPr>
          <w:rFonts w:ascii="Trebuchet MS" w:hAnsi="Trebuchet MS"/>
          <w:sz w:val="22"/>
        </w:rPr>
        <w:t>Sportanlage, Eigentum und Erhaltung</w:t>
      </w:r>
    </w:p>
    <w:p w:rsidR="001624EB" w:rsidRDefault="001624EB" w:rsidP="00550296">
      <w:pPr>
        <w:contextualSpacing/>
        <w:rPr>
          <w:rFonts w:ascii="Trebuchet MS" w:hAnsi="Trebuchet MS"/>
          <w:sz w:val="22"/>
        </w:rPr>
      </w:pPr>
    </w:p>
    <w:p w:rsidR="00317CCB" w:rsidRPr="00234F71" w:rsidRDefault="00317CCB" w:rsidP="00550296">
      <w:pPr>
        <w:contextualSpacing/>
        <w:rPr>
          <w:rFonts w:ascii="Trebuchet MS" w:hAnsi="Trebuchet MS"/>
          <w:sz w:val="22"/>
          <w:u w:val="single"/>
        </w:rPr>
      </w:pPr>
    </w:p>
    <w:p w:rsidR="00211598" w:rsidRPr="00234F71" w:rsidRDefault="000815EA"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3</w:t>
      </w:r>
      <w:r w:rsidRPr="00234F71">
        <w:rPr>
          <w:rFonts w:ascii="Trebuchet MS" w:hAnsi="Trebuchet MS"/>
          <w:sz w:val="22"/>
          <w:u w:val="single"/>
        </w:rPr>
        <w:t>) Bericht</w:t>
      </w:r>
      <w:r w:rsidR="00F00138" w:rsidRPr="00234F71">
        <w:rPr>
          <w:rFonts w:ascii="Trebuchet MS" w:hAnsi="Trebuchet MS"/>
          <w:sz w:val="22"/>
          <w:u w:val="single"/>
        </w:rPr>
        <w:t>e</w:t>
      </w:r>
      <w:r w:rsidRPr="00234F71">
        <w:rPr>
          <w:rFonts w:ascii="Trebuchet MS" w:hAnsi="Trebuchet MS"/>
          <w:sz w:val="22"/>
          <w:u w:val="single"/>
        </w:rPr>
        <w:t xml:space="preserve"> </w:t>
      </w:r>
      <w:r w:rsidR="003902F1" w:rsidRPr="00234F71">
        <w:rPr>
          <w:rFonts w:ascii="Trebuchet MS" w:hAnsi="Trebuchet MS"/>
          <w:sz w:val="22"/>
          <w:u w:val="single"/>
        </w:rPr>
        <w:t>de</w:t>
      </w:r>
      <w:r w:rsidR="00F00138" w:rsidRPr="00234F71">
        <w:rPr>
          <w:rFonts w:ascii="Trebuchet MS" w:hAnsi="Trebuchet MS"/>
          <w:sz w:val="22"/>
          <w:u w:val="single"/>
        </w:rPr>
        <w:t>r</w:t>
      </w:r>
      <w:r w:rsidR="003902F1" w:rsidRPr="00234F71">
        <w:rPr>
          <w:rFonts w:ascii="Trebuchet MS" w:hAnsi="Trebuchet MS"/>
          <w:sz w:val="22"/>
          <w:u w:val="single"/>
        </w:rPr>
        <w:t xml:space="preserve"> </w:t>
      </w:r>
      <w:r w:rsidR="001060C4" w:rsidRPr="00234F71">
        <w:rPr>
          <w:rFonts w:ascii="Trebuchet MS" w:hAnsi="Trebuchet MS"/>
          <w:sz w:val="22"/>
          <w:u w:val="single"/>
        </w:rPr>
        <w:t>Ausschüsse</w:t>
      </w:r>
    </w:p>
    <w:p w:rsidR="000815EA" w:rsidRPr="00234F71" w:rsidRDefault="000815EA" w:rsidP="00550296">
      <w:pPr>
        <w:contextualSpacing/>
        <w:rPr>
          <w:rFonts w:ascii="Trebuchet MS" w:hAnsi="Trebuchet MS"/>
          <w:sz w:val="22"/>
        </w:rPr>
      </w:pPr>
    </w:p>
    <w:p w:rsidR="00326CFA" w:rsidRPr="00601F54" w:rsidRDefault="001624EB" w:rsidP="00601F54">
      <w:pPr>
        <w:pStyle w:val="Listenabsatz"/>
        <w:numPr>
          <w:ilvl w:val="0"/>
          <w:numId w:val="13"/>
        </w:numPr>
        <w:rPr>
          <w:rFonts w:ascii="Trebuchet MS" w:hAnsi="Trebuchet MS"/>
          <w:sz w:val="22"/>
          <w:u w:val="single"/>
        </w:rPr>
      </w:pPr>
      <w:r w:rsidRPr="00601F54">
        <w:rPr>
          <w:rFonts w:ascii="Trebuchet MS" w:hAnsi="Trebuchet MS"/>
          <w:sz w:val="22"/>
          <w:u w:val="single"/>
        </w:rPr>
        <w:t>Bauausschuss</w:t>
      </w:r>
    </w:p>
    <w:p w:rsidR="001624EB" w:rsidRDefault="001624EB" w:rsidP="00550296">
      <w:pPr>
        <w:contextualSpacing/>
        <w:rPr>
          <w:rFonts w:ascii="Trebuchet MS" w:hAnsi="Trebuchet MS"/>
          <w:sz w:val="22"/>
        </w:rPr>
      </w:pPr>
      <w:r>
        <w:rPr>
          <w:rFonts w:ascii="Trebuchet MS" w:hAnsi="Trebuchet MS"/>
          <w:sz w:val="22"/>
        </w:rPr>
        <w:t xml:space="preserve">Vizebürgermeister Haselbacher berichtet über die Besichtigung der neuen Grenzen des Sportplatzgrundstücks und der Zufahrtsmöglichkeiten durch den Bauausschuss. Die Neuherstellung der Zufahrt zur bestehenden Kantine und Kabine </w:t>
      </w:r>
      <w:r w:rsidR="004F4832">
        <w:rPr>
          <w:rFonts w:ascii="Trebuchet MS" w:hAnsi="Trebuchet MS"/>
          <w:sz w:val="22"/>
        </w:rPr>
        <w:t xml:space="preserve">erscheint </w:t>
      </w:r>
      <w:r>
        <w:rPr>
          <w:rFonts w:ascii="Trebuchet MS" w:hAnsi="Trebuchet MS"/>
          <w:sz w:val="22"/>
        </w:rPr>
        <w:t>über die Westseite sinnvoll</w:t>
      </w:r>
      <w:r w:rsidR="004F4832">
        <w:rPr>
          <w:rFonts w:ascii="Trebuchet MS" w:hAnsi="Trebuchet MS"/>
          <w:sz w:val="22"/>
        </w:rPr>
        <w:t>. Das muss im</w:t>
      </w:r>
      <w:r>
        <w:rPr>
          <w:rFonts w:ascii="Trebuchet MS" w:hAnsi="Trebuchet MS"/>
          <w:sz w:val="22"/>
        </w:rPr>
        <w:t xml:space="preserve"> Einvernehmen mit dem Sportverein </w:t>
      </w:r>
      <w:r w:rsidR="004F4832">
        <w:rPr>
          <w:rFonts w:ascii="Trebuchet MS" w:hAnsi="Trebuchet MS"/>
          <w:sz w:val="22"/>
        </w:rPr>
        <w:t>erfolgen.</w:t>
      </w:r>
      <w:r>
        <w:rPr>
          <w:rFonts w:ascii="Trebuchet MS" w:hAnsi="Trebuchet MS"/>
          <w:sz w:val="22"/>
        </w:rPr>
        <w:t xml:space="preserve"> </w:t>
      </w:r>
    </w:p>
    <w:p w:rsidR="001624EB" w:rsidRDefault="001624EB" w:rsidP="00550296">
      <w:pPr>
        <w:contextualSpacing/>
        <w:rPr>
          <w:rFonts w:ascii="Trebuchet MS" w:hAnsi="Trebuchet MS"/>
          <w:sz w:val="22"/>
        </w:rPr>
      </w:pPr>
    </w:p>
    <w:p w:rsidR="001624EB" w:rsidRPr="00601F54" w:rsidRDefault="001624EB" w:rsidP="00601F54">
      <w:pPr>
        <w:pStyle w:val="Listenabsatz"/>
        <w:numPr>
          <w:ilvl w:val="0"/>
          <w:numId w:val="13"/>
        </w:numPr>
        <w:rPr>
          <w:rFonts w:ascii="Trebuchet MS" w:hAnsi="Trebuchet MS"/>
          <w:sz w:val="22"/>
          <w:u w:val="single"/>
        </w:rPr>
      </w:pPr>
      <w:r w:rsidRPr="00601F54">
        <w:rPr>
          <w:rFonts w:ascii="Trebuchet MS" w:hAnsi="Trebuchet MS"/>
          <w:sz w:val="22"/>
          <w:u w:val="single"/>
        </w:rPr>
        <w:t>Generationenausschuss</w:t>
      </w:r>
    </w:p>
    <w:p w:rsidR="004F4832" w:rsidRDefault="001624EB" w:rsidP="00550296">
      <w:pPr>
        <w:contextualSpacing/>
        <w:rPr>
          <w:rFonts w:ascii="Trebuchet MS" w:hAnsi="Trebuchet MS"/>
          <w:sz w:val="22"/>
        </w:rPr>
      </w:pPr>
      <w:r>
        <w:rPr>
          <w:rFonts w:ascii="Trebuchet MS" w:hAnsi="Trebuchet MS"/>
          <w:sz w:val="22"/>
        </w:rPr>
        <w:t>G</w:t>
      </w:r>
      <w:r w:rsidR="004F4832">
        <w:rPr>
          <w:rFonts w:ascii="Trebuchet MS" w:hAnsi="Trebuchet MS"/>
          <w:sz w:val="22"/>
        </w:rPr>
        <w:t>R Heidemarie Fruhmann berichtet:</w:t>
      </w:r>
    </w:p>
    <w:p w:rsidR="001624EB" w:rsidRPr="004F4832" w:rsidRDefault="001624EB" w:rsidP="004F4832">
      <w:pPr>
        <w:pStyle w:val="Listenabsatz"/>
        <w:numPr>
          <w:ilvl w:val="0"/>
          <w:numId w:val="16"/>
        </w:numPr>
        <w:rPr>
          <w:rFonts w:ascii="Trebuchet MS" w:hAnsi="Trebuchet MS"/>
          <w:sz w:val="22"/>
        </w:rPr>
      </w:pPr>
      <w:r w:rsidRPr="004F4832">
        <w:rPr>
          <w:rFonts w:ascii="Trebuchet MS" w:hAnsi="Trebuchet MS"/>
          <w:sz w:val="22"/>
        </w:rPr>
        <w:t>Die Veranstaltung „Warten aufs Christkind“ am Nachmittag des Heiligen Abends im Kindergarten war sehr erfolgreich und wird heuer wiederholt.</w:t>
      </w:r>
    </w:p>
    <w:p w:rsidR="001624EB" w:rsidRPr="004F4832" w:rsidRDefault="001624EB" w:rsidP="004F4832">
      <w:pPr>
        <w:pStyle w:val="Listenabsatz"/>
        <w:numPr>
          <w:ilvl w:val="0"/>
          <w:numId w:val="16"/>
        </w:numPr>
        <w:rPr>
          <w:rFonts w:ascii="Trebuchet MS" w:hAnsi="Trebuchet MS"/>
          <w:sz w:val="22"/>
        </w:rPr>
      </w:pPr>
      <w:r w:rsidRPr="004F4832">
        <w:rPr>
          <w:rFonts w:ascii="Trebuchet MS" w:hAnsi="Trebuchet MS"/>
          <w:sz w:val="22"/>
        </w:rPr>
        <w:t>Im Rahmen der Gesunden Gemeinde findet am 30. April</w:t>
      </w:r>
      <w:r w:rsidR="004F4832" w:rsidRPr="004F4832">
        <w:rPr>
          <w:rFonts w:ascii="Trebuchet MS" w:hAnsi="Trebuchet MS"/>
          <w:sz w:val="22"/>
        </w:rPr>
        <w:t xml:space="preserve"> 2016</w:t>
      </w:r>
      <w:r w:rsidRPr="004F4832">
        <w:rPr>
          <w:rFonts w:ascii="Trebuchet MS" w:hAnsi="Trebuchet MS"/>
          <w:sz w:val="22"/>
        </w:rPr>
        <w:t xml:space="preserve"> im Gemeindeamt ein Gesundheitstag statt. Parallel dazu wird im Pilipp-Garten ein Bauernmarkt veranstaltet. </w:t>
      </w:r>
    </w:p>
    <w:p w:rsidR="00931D52" w:rsidRPr="004F4832" w:rsidRDefault="00931D52" w:rsidP="004F4832">
      <w:pPr>
        <w:pStyle w:val="Listenabsatz"/>
        <w:numPr>
          <w:ilvl w:val="0"/>
          <w:numId w:val="16"/>
        </w:numPr>
        <w:rPr>
          <w:rFonts w:ascii="Trebuchet MS" w:hAnsi="Trebuchet MS"/>
          <w:sz w:val="22"/>
        </w:rPr>
      </w:pPr>
      <w:r w:rsidRPr="004F4832">
        <w:rPr>
          <w:rFonts w:ascii="Trebuchet MS" w:hAnsi="Trebuchet MS"/>
          <w:sz w:val="22"/>
        </w:rPr>
        <w:t xml:space="preserve">Am 14. März 2016 konnten GR Heidemarie Fruhmann und GR Martina Gansterer die </w:t>
      </w:r>
      <w:r w:rsidR="004F4832" w:rsidRPr="004F4832">
        <w:rPr>
          <w:rFonts w:ascii="Trebuchet MS" w:hAnsi="Trebuchet MS"/>
          <w:sz w:val="22"/>
        </w:rPr>
        <w:t>Zertifizierung Ju</w:t>
      </w:r>
      <w:r w:rsidRPr="004F4832">
        <w:rPr>
          <w:rFonts w:ascii="Trebuchet MS" w:hAnsi="Trebuchet MS"/>
          <w:sz w:val="22"/>
        </w:rPr>
        <w:t>gend-Partner</w:t>
      </w:r>
      <w:r w:rsidR="004F4832" w:rsidRPr="004F4832">
        <w:rPr>
          <w:rFonts w:ascii="Trebuchet MS" w:hAnsi="Trebuchet MS"/>
          <w:sz w:val="22"/>
        </w:rPr>
        <w:t>g</w:t>
      </w:r>
      <w:r w:rsidRPr="004F4832">
        <w:rPr>
          <w:rFonts w:ascii="Trebuchet MS" w:hAnsi="Trebuchet MS"/>
          <w:sz w:val="22"/>
        </w:rPr>
        <w:t xml:space="preserve">emeinde </w:t>
      </w:r>
      <w:r w:rsidR="004F4832" w:rsidRPr="004F4832">
        <w:rPr>
          <w:rFonts w:ascii="Trebuchet MS" w:hAnsi="Trebuchet MS"/>
          <w:sz w:val="22"/>
        </w:rPr>
        <w:t>durch das</w:t>
      </w:r>
      <w:r w:rsidRPr="004F4832">
        <w:rPr>
          <w:rFonts w:ascii="Trebuchet MS" w:hAnsi="Trebuchet MS"/>
          <w:sz w:val="22"/>
        </w:rPr>
        <w:t xml:space="preserve"> Land Niederösterreich entgegennehmen. Ausschlaggebend für die Auszeichnung war die Durchführung des Projekts Horizont 2020. </w:t>
      </w:r>
    </w:p>
    <w:p w:rsidR="00931D52" w:rsidRPr="004F4832" w:rsidRDefault="00931D52" w:rsidP="004F4832">
      <w:pPr>
        <w:pStyle w:val="Listenabsatz"/>
        <w:numPr>
          <w:ilvl w:val="0"/>
          <w:numId w:val="16"/>
        </w:numPr>
        <w:rPr>
          <w:rFonts w:ascii="Trebuchet MS" w:hAnsi="Trebuchet MS"/>
          <w:sz w:val="22"/>
        </w:rPr>
      </w:pPr>
      <w:r w:rsidRPr="004F4832">
        <w:rPr>
          <w:rFonts w:ascii="Trebuchet MS" w:hAnsi="Trebuchet MS"/>
          <w:sz w:val="22"/>
        </w:rPr>
        <w:t xml:space="preserve">Der Spielplatz wird im heurigen Jahr umgebaut und soll mit einem WC ausgestattet werden. </w:t>
      </w:r>
    </w:p>
    <w:p w:rsidR="00931D52" w:rsidRDefault="00931D52" w:rsidP="00550296">
      <w:pPr>
        <w:contextualSpacing/>
        <w:rPr>
          <w:rFonts w:ascii="Trebuchet MS" w:hAnsi="Trebuchet MS"/>
          <w:sz w:val="22"/>
        </w:rPr>
      </w:pPr>
    </w:p>
    <w:p w:rsidR="00931D52" w:rsidRPr="00601F54" w:rsidRDefault="00931D52" w:rsidP="00601F54">
      <w:pPr>
        <w:pStyle w:val="Listenabsatz"/>
        <w:numPr>
          <w:ilvl w:val="0"/>
          <w:numId w:val="13"/>
        </w:numPr>
        <w:rPr>
          <w:rFonts w:ascii="Trebuchet MS" w:hAnsi="Trebuchet MS"/>
          <w:sz w:val="22"/>
          <w:u w:val="single"/>
        </w:rPr>
      </w:pPr>
      <w:r w:rsidRPr="00601F54">
        <w:rPr>
          <w:rFonts w:ascii="Trebuchet MS" w:hAnsi="Trebuchet MS"/>
          <w:sz w:val="22"/>
          <w:u w:val="single"/>
        </w:rPr>
        <w:t>Sicherheitsausschuss</w:t>
      </w:r>
    </w:p>
    <w:p w:rsidR="00931D52" w:rsidRDefault="00931D52" w:rsidP="00550296">
      <w:pPr>
        <w:contextualSpacing/>
        <w:rPr>
          <w:rFonts w:ascii="Trebuchet MS" w:hAnsi="Trebuchet MS"/>
          <w:sz w:val="22"/>
        </w:rPr>
      </w:pPr>
      <w:r>
        <w:rPr>
          <w:rFonts w:ascii="Trebuchet MS" w:hAnsi="Trebuchet MS"/>
          <w:sz w:val="22"/>
        </w:rPr>
        <w:t>Gf. GR Herbert Steiner spricht sich für den Ankauf einer Geschwindigkeitsmessanlage für den Straßenverkehr aus. Er empfiehlt dabei ein Gerät, das auch Verkehrszählungen durchführen kann. Eine Anlage mit Stromversorgung aus einer Autobatterie würde in etwa € 2.800,-- kosten. GR EdmundTauchner unterstützt diesen Antrag.</w:t>
      </w:r>
    </w:p>
    <w:p w:rsidR="001624EB" w:rsidRDefault="001624EB" w:rsidP="00550296">
      <w:pPr>
        <w:contextualSpacing/>
        <w:rPr>
          <w:rFonts w:ascii="Trebuchet MS" w:hAnsi="Trebuchet MS"/>
          <w:sz w:val="22"/>
        </w:rPr>
      </w:pPr>
    </w:p>
    <w:p w:rsidR="00931D52" w:rsidRPr="00601F54" w:rsidRDefault="00931D52" w:rsidP="00601F54">
      <w:pPr>
        <w:pStyle w:val="Listenabsatz"/>
        <w:numPr>
          <w:ilvl w:val="0"/>
          <w:numId w:val="13"/>
        </w:numPr>
        <w:rPr>
          <w:rFonts w:ascii="Trebuchet MS" w:hAnsi="Trebuchet MS"/>
          <w:sz w:val="22"/>
          <w:u w:val="single"/>
        </w:rPr>
      </w:pPr>
      <w:r w:rsidRPr="00601F54">
        <w:rPr>
          <w:rFonts w:ascii="Trebuchet MS" w:hAnsi="Trebuchet MS"/>
          <w:sz w:val="22"/>
          <w:u w:val="single"/>
        </w:rPr>
        <w:t>Wirtschaftsausschuss</w:t>
      </w:r>
    </w:p>
    <w:p w:rsidR="00EA3F50" w:rsidRDefault="00931D52" w:rsidP="00550296">
      <w:pPr>
        <w:contextualSpacing/>
        <w:rPr>
          <w:rFonts w:ascii="Trebuchet MS" w:hAnsi="Trebuchet MS"/>
          <w:sz w:val="22"/>
        </w:rPr>
      </w:pPr>
      <w:r>
        <w:rPr>
          <w:rFonts w:ascii="Trebuchet MS" w:hAnsi="Trebuchet MS"/>
          <w:sz w:val="22"/>
        </w:rPr>
        <w:t>Gf. GR Wolfgang Loidl berichtet</w:t>
      </w:r>
      <w:r w:rsidR="00EA3F50">
        <w:rPr>
          <w:rFonts w:ascii="Trebuchet MS" w:hAnsi="Trebuchet MS"/>
          <w:sz w:val="22"/>
        </w:rPr>
        <w:t>:</w:t>
      </w:r>
    </w:p>
    <w:p w:rsidR="00931D52" w:rsidRPr="00EA3F50" w:rsidRDefault="00EA3F50" w:rsidP="00EA3F50">
      <w:pPr>
        <w:pStyle w:val="Listenabsatz"/>
        <w:numPr>
          <w:ilvl w:val="0"/>
          <w:numId w:val="17"/>
        </w:numPr>
        <w:rPr>
          <w:rFonts w:ascii="Trebuchet MS" w:hAnsi="Trebuchet MS"/>
          <w:sz w:val="22"/>
        </w:rPr>
      </w:pPr>
      <w:r w:rsidRPr="00EA3F50">
        <w:rPr>
          <w:rFonts w:ascii="Trebuchet MS" w:hAnsi="Trebuchet MS"/>
          <w:sz w:val="22"/>
        </w:rPr>
        <w:t xml:space="preserve">Beim Weihnachtsgewinnspiel wurden </w:t>
      </w:r>
      <w:r w:rsidR="00931D52" w:rsidRPr="00EA3F50">
        <w:rPr>
          <w:rFonts w:ascii="Trebuchet MS" w:hAnsi="Trebuchet MS"/>
          <w:sz w:val="22"/>
        </w:rPr>
        <w:t>über</w:t>
      </w:r>
      <w:r w:rsidRPr="00EA3F50">
        <w:rPr>
          <w:rFonts w:ascii="Trebuchet MS" w:hAnsi="Trebuchet MS"/>
          <w:sz w:val="22"/>
        </w:rPr>
        <w:t xml:space="preserve"> 4000 Gewinnkarten eingereicht.</w:t>
      </w:r>
    </w:p>
    <w:p w:rsidR="00931D52" w:rsidRPr="00EA3F50" w:rsidRDefault="00931D52" w:rsidP="00EA3F50">
      <w:pPr>
        <w:pStyle w:val="Listenabsatz"/>
        <w:numPr>
          <w:ilvl w:val="0"/>
          <w:numId w:val="17"/>
        </w:numPr>
        <w:rPr>
          <w:rFonts w:ascii="Trebuchet MS" w:hAnsi="Trebuchet MS"/>
          <w:sz w:val="22"/>
        </w:rPr>
      </w:pPr>
      <w:r w:rsidRPr="00EA3F50">
        <w:rPr>
          <w:rFonts w:ascii="Trebuchet MS" w:hAnsi="Trebuchet MS"/>
          <w:sz w:val="22"/>
        </w:rPr>
        <w:t>Wenn Schnee vorhanden ist, ist auf der Loipe guter Betrieb zu verzeichnen. Mehrere Fernsehbeiträge wurden aufgenommen und ausgestrahlt.</w:t>
      </w:r>
    </w:p>
    <w:p w:rsidR="00931D52" w:rsidRPr="00EA3F50" w:rsidRDefault="00931D52" w:rsidP="00EA3F50">
      <w:pPr>
        <w:pStyle w:val="Listenabsatz"/>
        <w:numPr>
          <w:ilvl w:val="0"/>
          <w:numId w:val="17"/>
        </w:numPr>
        <w:rPr>
          <w:rFonts w:ascii="Trebuchet MS" w:hAnsi="Trebuchet MS"/>
          <w:sz w:val="22"/>
        </w:rPr>
      </w:pPr>
      <w:r w:rsidRPr="00EA3F50">
        <w:rPr>
          <w:rFonts w:ascii="Trebuchet MS" w:hAnsi="Trebuchet MS"/>
          <w:sz w:val="22"/>
        </w:rPr>
        <w:t>Die Gemeinde Kirchberg wurde als Natur im Garten Gemeinde ausgezeichnet.</w:t>
      </w:r>
    </w:p>
    <w:p w:rsidR="00BC2140" w:rsidRPr="00EA3F50" w:rsidRDefault="00BC2140" w:rsidP="00EA3F50">
      <w:pPr>
        <w:pStyle w:val="Listenabsatz"/>
        <w:numPr>
          <w:ilvl w:val="0"/>
          <w:numId w:val="17"/>
        </w:numPr>
        <w:rPr>
          <w:rFonts w:ascii="Trebuchet MS" w:hAnsi="Trebuchet MS"/>
          <w:sz w:val="22"/>
        </w:rPr>
      </w:pPr>
      <w:r w:rsidRPr="00EA3F50">
        <w:rPr>
          <w:rFonts w:ascii="Trebuchet MS" w:hAnsi="Trebuchet MS"/>
          <w:sz w:val="22"/>
        </w:rPr>
        <w:t>Der Tourismusverein beabsichtigt</w:t>
      </w:r>
      <w:r w:rsidR="00EA3F50">
        <w:rPr>
          <w:rFonts w:ascii="Trebuchet MS" w:hAnsi="Trebuchet MS"/>
          <w:sz w:val="22"/>
        </w:rPr>
        <w:t>,</w:t>
      </w:r>
      <w:r w:rsidRPr="00EA3F50">
        <w:rPr>
          <w:rFonts w:ascii="Trebuchet MS" w:hAnsi="Trebuchet MS"/>
          <w:sz w:val="22"/>
        </w:rPr>
        <w:t xml:space="preserve"> neue Tafeln bei den Ortseinfahrten zu gestalten.</w:t>
      </w:r>
    </w:p>
    <w:p w:rsidR="00BC2140" w:rsidRDefault="00BC2140" w:rsidP="00550296">
      <w:pPr>
        <w:contextualSpacing/>
        <w:rPr>
          <w:rFonts w:ascii="Trebuchet MS" w:hAnsi="Trebuchet MS"/>
          <w:sz w:val="22"/>
        </w:rPr>
      </w:pPr>
    </w:p>
    <w:p w:rsidR="00BC2140" w:rsidRPr="00601F54" w:rsidRDefault="00BC2140" w:rsidP="00601F54">
      <w:pPr>
        <w:pStyle w:val="Listenabsatz"/>
        <w:numPr>
          <w:ilvl w:val="0"/>
          <w:numId w:val="13"/>
        </w:numPr>
        <w:rPr>
          <w:rFonts w:ascii="Trebuchet MS" w:hAnsi="Trebuchet MS"/>
          <w:sz w:val="22"/>
          <w:u w:val="single"/>
        </w:rPr>
      </w:pPr>
      <w:r w:rsidRPr="00601F54">
        <w:rPr>
          <w:rFonts w:ascii="Trebuchet MS" w:hAnsi="Trebuchet MS"/>
          <w:sz w:val="22"/>
          <w:u w:val="single"/>
        </w:rPr>
        <w:t>Umweltgemeinderat</w:t>
      </w:r>
    </w:p>
    <w:p w:rsidR="00BC2140" w:rsidRDefault="00BC2140" w:rsidP="00550296">
      <w:pPr>
        <w:contextualSpacing/>
        <w:rPr>
          <w:rFonts w:ascii="Trebuchet MS" w:hAnsi="Trebuchet MS"/>
          <w:sz w:val="22"/>
        </w:rPr>
      </w:pPr>
      <w:r>
        <w:rPr>
          <w:rFonts w:ascii="Trebuchet MS" w:hAnsi="Trebuchet MS"/>
          <w:sz w:val="22"/>
        </w:rPr>
        <w:t>Der Bürgermeister berichtet, dass die diesjährige Flurreinigung am 9. April 2016 stattfindet</w:t>
      </w:r>
      <w:r w:rsidR="00EA3F50">
        <w:rPr>
          <w:rFonts w:ascii="Trebuchet MS" w:hAnsi="Trebuchet MS"/>
          <w:sz w:val="22"/>
        </w:rPr>
        <w:t xml:space="preserve"> und</w:t>
      </w:r>
      <w:r>
        <w:rPr>
          <w:rFonts w:ascii="Trebuchet MS" w:hAnsi="Trebuchet MS"/>
          <w:sz w:val="22"/>
        </w:rPr>
        <w:t xml:space="preserve"> ersucht um rege Teilnahme.</w:t>
      </w:r>
    </w:p>
    <w:p w:rsidR="001624EB" w:rsidRDefault="001624EB" w:rsidP="00550296">
      <w:pPr>
        <w:contextualSpacing/>
        <w:rPr>
          <w:rFonts w:ascii="Trebuchet MS" w:hAnsi="Trebuchet MS"/>
          <w:sz w:val="22"/>
        </w:rPr>
      </w:pPr>
    </w:p>
    <w:p w:rsidR="0095474C" w:rsidRPr="00234F71" w:rsidRDefault="0095474C" w:rsidP="00550296">
      <w:pPr>
        <w:contextualSpacing/>
        <w:rPr>
          <w:rFonts w:ascii="Trebuchet MS" w:hAnsi="Trebuchet MS"/>
          <w:sz w:val="22"/>
        </w:rPr>
      </w:pPr>
    </w:p>
    <w:p w:rsidR="00707A59" w:rsidRPr="00234F71" w:rsidRDefault="00707A59"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4</w:t>
      </w:r>
      <w:r w:rsidR="0090748A" w:rsidRPr="00234F71">
        <w:rPr>
          <w:rFonts w:ascii="Trebuchet MS" w:hAnsi="Trebuchet MS"/>
          <w:sz w:val="22"/>
          <w:u w:val="single"/>
        </w:rPr>
        <w:t>) Bericht des Prüfungsausschusses</w:t>
      </w:r>
    </w:p>
    <w:p w:rsidR="00C37CE7" w:rsidRPr="00234F71" w:rsidRDefault="00C37CE7" w:rsidP="00C37CE7">
      <w:pPr>
        <w:rPr>
          <w:rFonts w:ascii="Trebuchet MS" w:hAnsi="Trebuchet MS"/>
          <w:sz w:val="22"/>
        </w:rPr>
      </w:pPr>
    </w:p>
    <w:p w:rsidR="008303EB" w:rsidRPr="00234F71" w:rsidRDefault="008303EB" w:rsidP="008303EB">
      <w:pPr>
        <w:rPr>
          <w:rFonts w:ascii="Trebuchet MS" w:hAnsi="Trebuchet MS"/>
          <w:sz w:val="22"/>
        </w:rPr>
      </w:pPr>
      <w:r w:rsidRPr="00234F71">
        <w:rPr>
          <w:rFonts w:ascii="Trebuchet MS" w:hAnsi="Trebuchet MS"/>
          <w:sz w:val="22"/>
        </w:rPr>
        <w:t xml:space="preserve">Der Obmann des Prüfungsausschusses GR Josef Wetzelberger </w:t>
      </w:r>
      <w:r w:rsidR="00326CFA">
        <w:rPr>
          <w:rFonts w:ascii="Trebuchet MS" w:hAnsi="Trebuchet MS"/>
          <w:sz w:val="22"/>
        </w:rPr>
        <w:t>verliest das Protokoll der</w:t>
      </w:r>
      <w:r w:rsidRPr="00234F71">
        <w:rPr>
          <w:rFonts w:ascii="Trebuchet MS" w:hAnsi="Trebuchet MS"/>
          <w:sz w:val="22"/>
        </w:rPr>
        <w:t xml:space="preserve"> a</w:t>
      </w:r>
      <w:r w:rsidR="00326CFA">
        <w:rPr>
          <w:rFonts w:ascii="Trebuchet MS" w:hAnsi="Trebuchet MS"/>
          <w:sz w:val="22"/>
        </w:rPr>
        <w:t xml:space="preserve">ngesagten </w:t>
      </w:r>
      <w:r w:rsidRPr="00234F71">
        <w:rPr>
          <w:rFonts w:ascii="Trebuchet MS" w:hAnsi="Trebuchet MS"/>
          <w:sz w:val="22"/>
        </w:rPr>
        <w:t xml:space="preserve">Prüfung des Prüfungsausschusses vom </w:t>
      </w:r>
      <w:r w:rsidR="00D325C4">
        <w:rPr>
          <w:rFonts w:ascii="Trebuchet MS" w:hAnsi="Trebuchet MS"/>
          <w:sz w:val="22"/>
        </w:rPr>
        <w:t>14. März 2016</w:t>
      </w:r>
      <w:r w:rsidRPr="00234F71">
        <w:rPr>
          <w:rFonts w:ascii="Trebuchet MS" w:hAnsi="Trebuchet MS"/>
          <w:sz w:val="22"/>
        </w:rPr>
        <w:t xml:space="preserve">.  </w:t>
      </w:r>
    </w:p>
    <w:p w:rsidR="008303EB" w:rsidRPr="00234F71" w:rsidRDefault="008303EB" w:rsidP="008303EB">
      <w:pPr>
        <w:rPr>
          <w:rFonts w:ascii="Trebuchet MS" w:hAnsi="Trebuchet MS"/>
          <w:sz w:val="22"/>
        </w:rPr>
      </w:pPr>
    </w:p>
    <w:p w:rsidR="00BC2140" w:rsidRDefault="00BC2140" w:rsidP="008303EB">
      <w:pPr>
        <w:rPr>
          <w:rFonts w:ascii="Trebuchet MS" w:hAnsi="Trebuchet MS"/>
          <w:sz w:val="22"/>
        </w:rPr>
      </w:pPr>
      <w:r>
        <w:rPr>
          <w:rFonts w:ascii="Trebuchet MS" w:hAnsi="Trebuchet MS"/>
          <w:sz w:val="22"/>
        </w:rPr>
        <w:t xml:space="preserve">Gf. GR Herbert Steiner ersucht um Erläuterung der Überschreitung bei den Baumeisterarbeiten. Der Bürgermeister führt </w:t>
      </w:r>
      <w:r w:rsidR="00EA3F50">
        <w:rPr>
          <w:rFonts w:ascii="Trebuchet MS" w:hAnsi="Trebuchet MS"/>
          <w:sz w:val="22"/>
        </w:rPr>
        <w:t xml:space="preserve">dazu </w:t>
      </w:r>
      <w:r>
        <w:rPr>
          <w:rFonts w:ascii="Trebuchet MS" w:hAnsi="Trebuchet MS"/>
          <w:sz w:val="22"/>
        </w:rPr>
        <w:t xml:space="preserve">an, dass es sich dabei um ein Missverständnis handelt. Es wurde ein Netto- mit einem Bruttobetrag verglichen. </w:t>
      </w:r>
    </w:p>
    <w:p w:rsidR="00BC2140" w:rsidRDefault="00BC2140" w:rsidP="008303EB">
      <w:pPr>
        <w:rPr>
          <w:rFonts w:ascii="Trebuchet MS" w:hAnsi="Trebuchet MS"/>
          <w:sz w:val="22"/>
        </w:rPr>
      </w:pPr>
    </w:p>
    <w:p w:rsidR="008303EB" w:rsidRPr="00234F71" w:rsidRDefault="008303EB" w:rsidP="008303EB">
      <w:pPr>
        <w:rPr>
          <w:rFonts w:ascii="Trebuchet MS" w:hAnsi="Trebuchet MS"/>
          <w:sz w:val="22"/>
        </w:rPr>
      </w:pPr>
      <w:r w:rsidRPr="00234F71">
        <w:rPr>
          <w:rFonts w:ascii="Trebuchet MS" w:hAnsi="Trebuchet MS"/>
          <w:sz w:val="22"/>
        </w:rPr>
        <w:t xml:space="preserve">Nachdem keine </w:t>
      </w:r>
      <w:r w:rsidR="00BC2140">
        <w:rPr>
          <w:rFonts w:ascii="Trebuchet MS" w:hAnsi="Trebuchet MS"/>
          <w:sz w:val="22"/>
        </w:rPr>
        <w:t xml:space="preserve">weiteren </w:t>
      </w:r>
      <w:r w:rsidRPr="00234F71">
        <w:rPr>
          <w:rFonts w:ascii="Trebuchet MS" w:hAnsi="Trebuchet MS"/>
          <w:sz w:val="22"/>
        </w:rPr>
        <w:t>Anfragen gestellt werden, ersucht der Bürgermeister um Kenntnisnahme des Berichts.</w:t>
      </w:r>
    </w:p>
    <w:p w:rsidR="008303EB" w:rsidRPr="00234F71" w:rsidRDefault="008303EB" w:rsidP="008303EB">
      <w:pPr>
        <w:rPr>
          <w:rFonts w:ascii="Trebuchet MS" w:hAnsi="Trebuchet MS"/>
          <w:sz w:val="22"/>
        </w:rPr>
      </w:pPr>
    </w:p>
    <w:p w:rsidR="008303EB" w:rsidRPr="00234F71" w:rsidRDefault="008303EB" w:rsidP="008303EB">
      <w:pPr>
        <w:rPr>
          <w:rFonts w:ascii="Trebuchet MS" w:hAnsi="Trebuchet MS"/>
          <w:sz w:val="22"/>
        </w:rPr>
      </w:pPr>
      <w:r w:rsidRPr="00234F71">
        <w:rPr>
          <w:rFonts w:ascii="Trebuchet MS" w:hAnsi="Trebuchet MS"/>
          <w:sz w:val="22"/>
        </w:rPr>
        <w:t>Der Gemeinderat nimmt den Bericht einstimmig zur Kenntnis.</w:t>
      </w:r>
    </w:p>
    <w:p w:rsidR="007E12D5" w:rsidRPr="00234F71" w:rsidRDefault="007E12D5" w:rsidP="00550296">
      <w:pPr>
        <w:contextualSpacing/>
        <w:rPr>
          <w:rFonts w:ascii="Trebuchet MS" w:hAnsi="Trebuchet MS"/>
          <w:sz w:val="22"/>
          <w:u w:val="single"/>
        </w:rPr>
      </w:pPr>
    </w:p>
    <w:p w:rsidR="007E12D5" w:rsidRPr="00234F71" w:rsidRDefault="007E12D5" w:rsidP="00550296">
      <w:pPr>
        <w:contextualSpacing/>
        <w:rPr>
          <w:rFonts w:ascii="Trebuchet MS" w:hAnsi="Trebuchet MS"/>
          <w:sz w:val="22"/>
          <w:u w:val="single"/>
        </w:rPr>
      </w:pPr>
    </w:p>
    <w:p w:rsidR="003902F1" w:rsidRPr="00234F71" w:rsidRDefault="00707A59" w:rsidP="00041E39">
      <w:pPr>
        <w:spacing w:after="200"/>
        <w:contextualSpacing/>
        <w:rPr>
          <w:rFonts w:ascii="Trebuchet MS" w:hAnsi="Trebuchet MS"/>
          <w:sz w:val="22"/>
          <w:szCs w:val="22"/>
          <w:u w:val="single"/>
        </w:rPr>
      </w:pPr>
      <w:r w:rsidRPr="00234F71">
        <w:rPr>
          <w:rFonts w:ascii="Trebuchet MS" w:hAnsi="Trebuchet MS"/>
          <w:sz w:val="22"/>
          <w:u w:val="single"/>
        </w:rPr>
        <w:t xml:space="preserve">Zu Punkt </w:t>
      </w:r>
      <w:r w:rsidR="00D325C4">
        <w:rPr>
          <w:rFonts w:ascii="Trebuchet MS" w:hAnsi="Trebuchet MS"/>
          <w:sz w:val="22"/>
          <w:u w:val="single"/>
        </w:rPr>
        <w:t>5</w:t>
      </w:r>
      <w:r w:rsidRPr="00234F71">
        <w:rPr>
          <w:rFonts w:ascii="Trebuchet MS" w:hAnsi="Trebuchet MS"/>
          <w:sz w:val="22"/>
          <w:u w:val="single"/>
        </w:rPr>
        <w:t xml:space="preserve">) </w:t>
      </w:r>
      <w:r w:rsidR="00D325C4">
        <w:rPr>
          <w:rFonts w:ascii="Trebuchet MS" w:hAnsi="Trebuchet MS"/>
          <w:sz w:val="22"/>
          <w:szCs w:val="22"/>
          <w:u w:val="single"/>
        </w:rPr>
        <w:t>Rechnungsabschluss 2015</w:t>
      </w:r>
    </w:p>
    <w:p w:rsidR="0052798F" w:rsidRPr="00234F71" w:rsidRDefault="0052798F" w:rsidP="00550296">
      <w:pPr>
        <w:contextualSpacing/>
        <w:rPr>
          <w:rFonts w:ascii="Trebuchet MS" w:hAnsi="Trebuchet MS"/>
          <w:sz w:val="22"/>
          <w:szCs w:val="22"/>
          <w:u w:val="single"/>
        </w:rPr>
      </w:pPr>
    </w:p>
    <w:p w:rsidR="001B7AF2" w:rsidRDefault="00BC2140" w:rsidP="00F714A1">
      <w:pPr>
        <w:rPr>
          <w:rFonts w:ascii="Trebuchet MS" w:hAnsi="Trebuchet MS"/>
          <w:sz w:val="22"/>
          <w:szCs w:val="22"/>
        </w:rPr>
      </w:pPr>
      <w:r>
        <w:rPr>
          <w:rFonts w:ascii="Trebuchet MS" w:hAnsi="Trebuchet MS"/>
          <w:sz w:val="22"/>
          <w:szCs w:val="22"/>
        </w:rPr>
        <w:t xml:space="preserve">Der Bürgermeister berichtet über den Rechnungsabschluss 2015. </w:t>
      </w:r>
    </w:p>
    <w:p w:rsidR="00EA3F50" w:rsidRDefault="00EA3F50" w:rsidP="00F714A1">
      <w:pPr>
        <w:rPr>
          <w:rFonts w:ascii="Trebuchet MS" w:hAnsi="Trebuchet MS"/>
          <w:sz w:val="22"/>
          <w:szCs w:val="22"/>
        </w:rPr>
      </w:pPr>
    </w:p>
    <w:p w:rsidR="00BC2140" w:rsidRDefault="00BC2140" w:rsidP="00F714A1">
      <w:pPr>
        <w:rPr>
          <w:rFonts w:ascii="Trebuchet MS" w:hAnsi="Trebuchet MS"/>
          <w:sz w:val="22"/>
          <w:szCs w:val="22"/>
        </w:rPr>
      </w:pPr>
      <w:r>
        <w:rPr>
          <w:rFonts w:ascii="Trebuchet MS" w:hAnsi="Trebuchet MS"/>
          <w:sz w:val="22"/>
          <w:szCs w:val="22"/>
        </w:rPr>
        <w:t xml:space="preserve">Die Ausgaben im </w:t>
      </w:r>
      <w:r w:rsidR="00EA3F50">
        <w:rPr>
          <w:rFonts w:ascii="Trebuchet MS" w:hAnsi="Trebuchet MS"/>
          <w:sz w:val="22"/>
          <w:szCs w:val="22"/>
        </w:rPr>
        <w:t>O</w:t>
      </w:r>
      <w:r>
        <w:rPr>
          <w:rFonts w:ascii="Trebuchet MS" w:hAnsi="Trebuchet MS"/>
          <w:sz w:val="22"/>
          <w:szCs w:val="22"/>
        </w:rPr>
        <w:t>rdentlichen Haushalt betragen 2015 € 3.914.083,--</w:t>
      </w:r>
      <w:r w:rsidR="00EA3F50">
        <w:rPr>
          <w:rFonts w:ascii="Trebuchet MS" w:hAnsi="Trebuchet MS"/>
          <w:sz w:val="22"/>
          <w:szCs w:val="22"/>
        </w:rPr>
        <w:t>. Die Einnahmen liegen 2015 bei € 4.376.158,--. Der</w:t>
      </w:r>
      <w:r>
        <w:rPr>
          <w:rFonts w:ascii="Trebuchet MS" w:hAnsi="Trebuchet MS"/>
          <w:sz w:val="22"/>
          <w:szCs w:val="22"/>
        </w:rPr>
        <w:t xml:space="preserve"> </w:t>
      </w:r>
      <w:r w:rsidR="00EA3F50">
        <w:rPr>
          <w:rFonts w:ascii="Trebuchet MS" w:hAnsi="Trebuchet MS"/>
          <w:sz w:val="22"/>
          <w:szCs w:val="22"/>
        </w:rPr>
        <w:t>A</w:t>
      </w:r>
      <w:r>
        <w:rPr>
          <w:rFonts w:ascii="Trebuchet MS" w:hAnsi="Trebuchet MS"/>
          <w:sz w:val="22"/>
          <w:szCs w:val="22"/>
        </w:rPr>
        <w:t>ußerorden</w:t>
      </w:r>
      <w:r w:rsidR="00804B73">
        <w:rPr>
          <w:rFonts w:ascii="Trebuchet MS" w:hAnsi="Trebuchet MS"/>
          <w:sz w:val="22"/>
          <w:szCs w:val="22"/>
        </w:rPr>
        <w:t>tl</w:t>
      </w:r>
      <w:r>
        <w:rPr>
          <w:rFonts w:ascii="Trebuchet MS" w:hAnsi="Trebuchet MS"/>
          <w:sz w:val="22"/>
          <w:szCs w:val="22"/>
        </w:rPr>
        <w:t>ichen Haushalt</w:t>
      </w:r>
      <w:r w:rsidR="00EA3F50">
        <w:rPr>
          <w:rFonts w:ascii="Trebuchet MS" w:hAnsi="Trebuchet MS"/>
          <w:sz w:val="22"/>
          <w:szCs w:val="22"/>
        </w:rPr>
        <w:t xml:space="preserve"> umfasst </w:t>
      </w:r>
      <w:r>
        <w:rPr>
          <w:rFonts w:ascii="Trebuchet MS" w:hAnsi="Trebuchet MS"/>
          <w:sz w:val="22"/>
          <w:szCs w:val="22"/>
        </w:rPr>
        <w:t xml:space="preserve">Ausgaben </w:t>
      </w:r>
      <w:r w:rsidR="00EA3F50">
        <w:rPr>
          <w:rFonts w:ascii="Trebuchet MS" w:hAnsi="Trebuchet MS"/>
          <w:sz w:val="22"/>
          <w:szCs w:val="22"/>
        </w:rPr>
        <w:t xml:space="preserve">von </w:t>
      </w:r>
      <w:r>
        <w:rPr>
          <w:rFonts w:ascii="Trebuchet MS" w:hAnsi="Trebuchet MS"/>
          <w:sz w:val="22"/>
          <w:szCs w:val="22"/>
        </w:rPr>
        <w:t xml:space="preserve">€ 1.498310,-- und Einnahmen </w:t>
      </w:r>
      <w:r w:rsidR="00EA3F50">
        <w:rPr>
          <w:rFonts w:ascii="Trebuchet MS" w:hAnsi="Trebuchet MS"/>
          <w:sz w:val="22"/>
          <w:szCs w:val="22"/>
        </w:rPr>
        <w:t xml:space="preserve">von </w:t>
      </w:r>
      <w:r>
        <w:rPr>
          <w:rFonts w:ascii="Trebuchet MS" w:hAnsi="Trebuchet MS"/>
          <w:sz w:val="22"/>
          <w:szCs w:val="22"/>
        </w:rPr>
        <w:t xml:space="preserve">€ 1.120.147,--. </w:t>
      </w:r>
    </w:p>
    <w:p w:rsidR="00BC2140" w:rsidRDefault="00BC2140" w:rsidP="00F714A1">
      <w:pPr>
        <w:rPr>
          <w:rFonts w:ascii="Trebuchet MS" w:hAnsi="Trebuchet MS"/>
          <w:sz w:val="22"/>
          <w:szCs w:val="22"/>
        </w:rPr>
      </w:pPr>
    </w:p>
    <w:p w:rsidR="00BC2140" w:rsidRDefault="00BC2140" w:rsidP="00F714A1">
      <w:pPr>
        <w:rPr>
          <w:rFonts w:ascii="Trebuchet MS" w:hAnsi="Trebuchet MS"/>
          <w:sz w:val="22"/>
          <w:szCs w:val="22"/>
        </w:rPr>
      </w:pPr>
      <w:r>
        <w:rPr>
          <w:rFonts w:ascii="Trebuchet MS" w:hAnsi="Trebuchet MS"/>
          <w:sz w:val="22"/>
          <w:szCs w:val="22"/>
        </w:rPr>
        <w:t xml:space="preserve">Im </w:t>
      </w:r>
      <w:r w:rsidR="00EA3F50">
        <w:rPr>
          <w:rFonts w:ascii="Trebuchet MS" w:hAnsi="Trebuchet MS"/>
          <w:sz w:val="22"/>
          <w:szCs w:val="22"/>
        </w:rPr>
        <w:t>A</w:t>
      </w:r>
      <w:r>
        <w:rPr>
          <w:rFonts w:ascii="Trebuchet MS" w:hAnsi="Trebuchet MS"/>
          <w:sz w:val="22"/>
          <w:szCs w:val="22"/>
        </w:rPr>
        <w:t xml:space="preserve">ußerordentlichen Haushalt wurde im Wesentlichen das Wohn- und Geschäftsgebäude im Standort Markt 113 errichtet. Bei diesem Vorhaben ergibt sich auch die Differenz zwischen den Einnahmen und Ausgaben. Diese soll mit einer Darlehensaufnahme in der heutigen Sitzung ausgeglichen werden. </w:t>
      </w:r>
    </w:p>
    <w:p w:rsidR="00BC2140" w:rsidRDefault="00BC2140" w:rsidP="00F714A1">
      <w:pPr>
        <w:rPr>
          <w:rFonts w:ascii="Trebuchet MS" w:hAnsi="Trebuchet MS"/>
          <w:sz w:val="22"/>
          <w:szCs w:val="22"/>
        </w:rPr>
      </w:pPr>
      <w:r>
        <w:rPr>
          <w:rFonts w:ascii="Trebuchet MS" w:hAnsi="Trebuchet MS"/>
          <w:sz w:val="22"/>
          <w:szCs w:val="22"/>
        </w:rPr>
        <w:t xml:space="preserve">Das nächste größere Vorhaben umfasst den Gemeindestraßenbau. Dabei wurden mehrere Straßen neu asphaltiert. Beim Gemeindeamt wurden die Fassade und die Fenster neu gestrichen. Die Instandhaltung der Güterwege ist insgesamt etwas kleiner als sonst ausgefallen; ein Teil wird erst im  heurigen Jahr realisiert. Beim Kanalbau wurden nur Planungskosten für den Kanal auf die Steyersberger Schwaig verbucht. </w:t>
      </w:r>
      <w:r w:rsidR="00804B73">
        <w:rPr>
          <w:rFonts w:ascii="Trebuchet MS" w:hAnsi="Trebuchet MS"/>
          <w:sz w:val="22"/>
          <w:szCs w:val="22"/>
        </w:rPr>
        <w:t xml:space="preserve">Das Vorhaben Hochwasserschutz wurde noch nicht realisiert. </w:t>
      </w:r>
    </w:p>
    <w:p w:rsidR="00804B73" w:rsidRDefault="00804B73" w:rsidP="00F714A1">
      <w:pPr>
        <w:rPr>
          <w:rFonts w:ascii="Trebuchet MS" w:hAnsi="Trebuchet MS"/>
          <w:sz w:val="22"/>
          <w:szCs w:val="22"/>
        </w:rPr>
      </w:pPr>
    </w:p>
    <w:p w:rsidR="00804B73" w:rsidRDefault="00804B73" w:rsidP="00F714A1">
      <w:pPr>
        <w:rPr>
          <w:rFonts w:ascii="Trebuchet MS" w:hAnsi="Trebuchet MS"/>
          <w:sz w:val="22"/>
          <w:szCs w:val="22"/>
        </w:rPr>
      </w:pPr>
      <w:r>
        <w:rPr>
          <w:rFonts w:ascii="Trebuchet MS" w:hAnsi="Trebuchet MS"/>
          <w:sz w:val="22"/>
          <w:szCs w:val="22"/>
        </w:rPr>
        <w:t>Anschließend berichtet er über die Entwicklung des Schuldenstandes und den Rechnungsquerschnitt</w:t>
      </w:r>
      <w:r w:rsidR="00EA3F50">
        <w:rPr>
          <w:rFonts w:ascii="Trebuchet MS" w:hAnsi="Trebuchet MS"/>
          <w:sz w:val="22"/>
          <w:szCs w:val="22"/>
        </w:rPr>
        <w:t>. D</w:t>
      </w:r>
      <w:r>
        <w:rPr>
          <w:rFonts w:ascii="Trebuchet MS" w:hAnsi="Trebuchet MS"/>
          <w:sz w:val="22"/>
          <w:szCs w:val="22"/>
        </w:rPr>
        <w:t>anach gibt er Gelegenheit Anfragen zu stellen.</w:t>
      </w:r>
    </w:p>
    <w:p w:rsidR="00804B73" w:rsidRDefault="00804B73" w:rsidP="00F714A1">
      <w:pPr>
        <w:rPr>
          <w:rFonts w:ascii="Trebuchet MS" w:hAnsi="Trebuchet MS"/>
          <w:sz w:val="22"/>
          <w:szCs w:val="22"/>
        </w:rPr>
      </w:pPr>
    </w:p>
    <w:p w:rsidR="00804B73" w:rsidRDefault="00804B73" w:rsidP="00F714A1">
      <w:pPr>
        <w:rPr>
          <w:rFonts w:ascii="Trebuchet MS" w:hAnsi="Trebuchet MS"/>
          <w:sz w:val="22"/>
          <w:szCs w:val="22"/>
        </w:rPr>
      </w:pPr>
      <w:r>
        <w:rPr>
          <w:rFonts w:ascii="Trebuchet MS" w:hAnsi="Trebuchet MS"/>
          <w:sz w:val="22"/>
          <w:szCs w:val="22"/>
        </w:rPr>
        <w:t xml:space="preserve">Gf. GR Herbert Steiner </w:t>
      </w:r>
      <w:r w:rsidR="00EA3F50">
        <w:rPr>
          <w:rFonts w:ascii="Trebuchet MS" w:hAnsi="Trebuchet MS"/>
          <w:sz w:val="22"/>
          <w:szCs w:val="22"/>
        </w:rPr>
        <w:t xml:space="preserve">weist darauf hin, </w:t>
      </w:r>
      <w:r>
        <w:rPr>
          <w:rFonts w:ascii="Trebuchet MS" w:hAnsi="Trebuchet MS"/>
          <w:sz w:val="22"/>
          <w:szCs w:val="22"/>
        </w:rPr>
        <w:t xml:space="preserve">dass </w:t>
      </w:r>
      <w:r w:rsidR="00EA3F50">
        <w:rPr>
          <w:rFonts w:ascii="Trebuchet MS" w:hAnsi="Trebuchet MS"/>
          <w:sz w:val="22"/>
          <w:szCs w:val="22"/>
        </w:rPr>
        <w:t xml:space="preserve">ein wesentlicher Beitrag zum positiven Ergebnis </w:t>
      </w:r>
      <w:r>
        <w:rPr>
          <w:rFonts w:ascii="Trebuchet MS" w:hAnsi="Trebuchet MS"/>
          <w:sz w:val="22"/>
          <w:szCs w:val="22"/>
        </w:rPr>
        <w:t>die Kirchberger Bevölkerung durch die Bezahlung der Gebühren</w:t>
      </w:r>
      <w:r w:rsidR="00EA3F50">
        <w:rPr>
          <w:rFonts w:ascii="Trebuchet MS" w:hAnsi="Trebuchet MS"/>
          <w:sz w:val="22"/>
          <w:szCs w:val="22"/>
        </w:rPr>
        <w:t xml:space="preserve"> geleistet hat</w:t>
      </w:r>
      <w:r>
        <w:rPr>
          <w:rFonts w:ascii="Trebuchet MS" w:hAnsi="Trebuchet MS"/>
          <w:sz w:val="22"/>
          <w:szCs w:val="22"/>
        </w:rPr>
        <w:t>. Die Gebühre</w:t>
      </w:r>
      <w:r w:rsidR="00EA3F50">
        <w:rPr>
          <w:rFonts w:ascii="Trebuchet MS" w:hAnsi="Trebuchet MS"/>
          <w:sz w:val="22"/>
          <w:szCs w:val="22"/>
        </w:rPr>
        <w:t xml:space="preserve">nhaushalte weisen durchwegs einen Überschuss auf. Diese Mehreinnahmen tragen das Gemeindebudget mit. </w:t>
      </w:r>
      <w:r>
        <w:rPr>
          <w:rFonts w:ascii="Trebuchet MS" w:hAnsi="Trebuchet MS"/>
          <w:sz w:val="22"/>
          <w:szCs w:val="22"/>
        </w:rPr>
        <w:t xml:space="preserve">Der Bürgermeister </w:t>
      </w:r>
      <w:r w:rsidR="00EA3F50">
        <w:rPr>
          <w:rFonts w:ascii="Trebuchet MS" w:hAnsi="Trebuchet MS"/>
          <w:sz w:val="22"/>
          <w:szCs w:val="22"/>
        </w:rPr>
        <w:t xml:space="preserve">bemerkt, </w:t>
      </w:r>
      <w:r>
        <w:rPr>
          <w:rFonts w:ascii="Trebuchet MS" w:hAnsi="Trebuchet MS"/>
          <w:sz w:val="22"/>
          <w:szCs w:val="22"/>
        </w:rPr>
        <w:t xml:space="preserve">dass keine Verwaltungsgemeinkosten auf die Gebührenhaushalte umgelegt werden. Gf. GR Herbert Steiner </w:t>
      </w:r>
      <w:r w:rsidR="00EA3F50">
        <w:rPr>
          <w:rFonts w:ascii="Trebuchet MS" w:hAnsi="Trebuchet MS"/>
          <w:sz w:val="22"/>
          <w:szCs w:val="22"/>
        </w:rPr>
        <w:t xml:space="preserve">kann es nicht gut heißen, wenn </w:t>
      </w:r>
      <w:r>
        <w:rPr>
          <w:rFonts w:ascii="Trebuchet MS" w:hAnsi="Trebuchet MS"/>
          <w:sz w:val="22"/>
          <w:szCs w:val="22"/>
        </w:rPr>
        <w:t>Überschüsse aus den Gebührenhaushalten ins Budget fließen.</w:t>
      </w:r>
    </w:p>
    <w:p w:rsidR="00804B73" w:rsidRDefault="00804B73" w:rsidP="00F714A1">
      <w:pPr>
        <w:rPr>
          <w:rFonts w:ascii="Trebuchet MS" w:hAnsi="Trebuchet MS"/>
          <w:sz w:val="22"/>
          <w:szCs w:val="22"/>
        </w:rPr>
      </w:pPr>
    </w:p>
    <w:p w:rsidR="00804B73" w:rsidRDefault="00804B73" w:rsidP="00F714A1">
      <w:pPr>
        <w:rPr>
          <w:rFonts w:ascii="Trebuchet MS" w:hAnsi="Trebuchet MS"/>
          <w:sz w:val="22"/>
          <w:szCs w:val="22"/>
        </w:rPr>
      </w:pPr>
      <w:r>
        <w:rPr>
          <w:rFonts w:ascii="Trebuchet MS" w:hAnsi="Trebuchet MS"/>
          <w:sz w:val="22"/>
          <w:szCs w:val="22"/>
        </w:rPr>
        <w:t xml:space="preserve">Der Bürgermeister ersucht um Genehmigung des Rechnungsabschluss 2015. Der Rechnungsabschluss ist </w:t>
      </w:r>
      <w:r w:rsidR="00EA3F50">
        <w:rPr>
          <w:rFonts w:ascii="Trebuchet MS" w:hAnsi="Trebuchet MS"/>
          <w:sz w:val="22"/>
          <w:szCs w:val="22"/>
        </w:rPr>
        <w:t xml:space="preserve">in der Zeit </w:t>
      </w:r>
      <w:r>
        <w:rPr>
          <w:rFonts w:ascii="Trebuchet MS" w:hAnsi="Trebuchet MS"/>
          <w:sz w:val="22"/>
          <w:szCs w:val="22"/>
        </w:rPr>
        <w:t>von 24. Februar bis 9</w:t>
      </w:r>
      <w:r w:rsidR="00EA3F50">
        <w:rPr>
          <w:rFonts w:ascii="Trebuchet MS" w:hAnsi="Trebuchet MS"/>
          <w:sz w:val="22"/>
          <w:szCs w:val="22"/>
        </w:rPr>
        <w:t>. März 2016 zur öffentlichen Ein</w:t>
      </w:r>
      <w:r>
        <w:rPr>
          <w:rFonts w:ascii="Trebuchet MS" w:hAnsi="Trebuchet MS"/>
          <w:sz w:val="22"/>
          <w:szCs w:val="22"/>
        </w:rPr>
        <w:t>sichtnahme aufgelegen. Es wurden keine Stellungnahmen eingebracht.</w:t>
      </w:r>
    </w:p>
    <w:p w:rsidR="00804B73" w:rsidRDefault="00804B73" w:rsidP="00F714A1">
      <w:pPr>
        <w:rPr>
          <w:rFonts w:ascii="Trebuchet MS" w:hAnsi="Trebuchet MS"/>
          <w:sz w:val="22"/>
          <w:szCs w:val="22"/>
        </w:rPr>
      </w:pPr>
    </w:p>
    <w:p w:rsidR="00804B73" w:rsidRDefault="00804B73" w:rsidP="00F714A1">
      <w:pPr>
        <w:rPr>
          <w:rFonts w:ascii="Trebuchet MS" w:hAnsi="Trebuchet MS"/>
          <w:sz w:val="22"/>
          <w:szCs w:val="22"/>
        </w:rPr>
      </w:pPr>
      <w:r>
        <w:rPr>
          <w:rFonts w:ascii="Trebuchet MS" w:hAnsi="Trebuchet MS"/>
          <w:sz w:val="22"/>
          <w:szCs w:val="22"/>
        </w:rPr>
        <w:t>Der Gemeinderat genehmigt bei drei Gegenstimmen (gf. GR Steiner, GR Jansohn, GR Wetzelberger Josef) den Rechnungsabschluss 2015.</w:t>
      </w:r>
    </w:p>
    <w:p w:rsidR="00804B73" w:rsidRDefault="00804B73" w:rsidP="00F714A1">
      <w:pPr>
        <w:rPr>
          <w:rFonts w:ascii="Trebuchet MS" w:hAnsi="Trebuchet MS"/>
          <w:sz w:val="22"/>
          <w:szCs w:val="22"/>
        </w:rPr>
      </w:pPr>
    </w:p>
    <w:p w:rsidR="00804B73" w:rsidRDefault="00804B73" w:rsidP="00F714A1">
      <w:pPr>
        <w:rPr>
          <w:rFonts w:ascii="Trebuchet MS" w:hAnsi="Trebuchet MS"/>
          <w:sz w:val="22"/>
          <w:szCs w:val="22"/>
        </w:rPr>
      </w:pPr>
      <w:r>
        <w:rPr>
          <w:rFonts w:ascii="Trebuchet MS" w:hAnsi="Trebuchet MS"/>
          <w:sz w:val="22"/>
          <w:szCs w:val="22"/>
        </w:rPr>
        <w:t>Gf. GR Herbert Steiner begründet die Gegenstimmen der SPÖ</w:t>
      </w:r>
      <w:r w:rsidR="00EA3F50">
        <w:rPr>
          <w:rFonts w:ascii="Trebuchet MS" w:hAnsi="Trebuchet MS"/>
          <w:sz w:val="22"/>
          <w:szCs w:val="22"/>
        </w:rPr>
        <w:t xml:space="preserve">. Die SPÖ-Gemeinderäte haben gegen den Rechnungsabschluss gestimmt, weil </w:t>
      </w:r>
      <w:r>
        <w:rPr>
          <w:rFonts w:ascii="Trebuchet MS" w:hAnsi="Trebuchet MS"/>
          <w:sz w:val="22"/>
          <w:szCs w:val="22"/>
        </w:rPr>
        <w:t xml:space="preserve">Überschüsse aus den Gebührenhaushalten ins Budget eingeflossen sind. </w:t>
      </w:r>
    </w:p>
    <w:p w:rsidR="00BC2140" w:rsidRDefault="00BC2140" w:rsidP="00F714A1">
      <w:pPr>
        <w:rPr>
          <w:rFonts w:ascii="Trebuchet MS" w:hAnsi="Trebuchet MS"/>
          <w:sz w:val="22"/>
          <w:szCs w:val="22"/>
        </w:rPr>
      </w:pPr>
    </w:p>
    <w:p w:rsidR="00326CFA" w:rsidRPr="00234F71" w:rsidRDefault="00326CFA" w:rsidP="00550296">
      <w:pPr>
        <w:contextualSpacing/>
        <w:rPr>
          <w:rFonts w:ascii="Trebuchet MS" w:hAnsi="Trebuchet MS"/>
          <w:sz w:val="22"/>
          <w:szCs w:val="22"/>
          <w:u w:val="single"/>
        </w:rPr>
      </w:pPr>
    </w:p>
    <w:p w:rsidR="003902F1" w:rsidRPr="00234F71" w:rsidRDefault="0052798F" w:rsidP="00550296">
      <w:pPr>
        <w:contextualSpacing/>
        <w:rPr>
          <w:rFonts w:ascii="Trebuchet MS" w:hAnsi="Trebuchet MS"/>
          <w:sz w:val="22"/>
          <w:szCs w:val="22"/>
          <w:u w:val="single"/>
        </w:rPr>
      </w:pPr>
      <w:r w:rsidRPr="00234F71">
        <w:rPr>
          <w:rFonts w:ascii="Trebuchet MS" w:hAnsi="Trebuchet MS"/>
          <w:sz w:val="22"/>
          <w:szCs w:val="22"/>
          <w:u w:val="single"/>
        </w:rPr>
        <w:t>Z</w:t>
      </w:r>
      <w:r w:rsidR="003902F1" w:rsidRPr="00234F71">
        <w:rPr>
          <w:rFonts w:ascii="Trebuchet MS" w:hAnsi="Trebuchet MS"/>
          <w:sz w:val="22"/>
          <w:szCs w:val="22"/>
          <w:u w:val="single"/>
        </w:rPr>
        <w:t xml:space="preserve">u Punkt </w:t>
      </w:r>
      <w:r w:rsidR="00D325C4">
        <w:rPr>
          <w:rFonts w:ascii="Trebuchet MS" w:hAnsi="Trebuchet MS"/>
          <w:sz w:val="22"/>
          <w:szCs w:val="22"/>
          <w:u w:val="single"/>
        </w:rPr>
        <w:t>6</w:t>
      </w:r>
      <w:r w:rsidR="003902F1" w:rsidRPr="00234F71">
        <w:rPr>
          <w:rFonts w:ascii="Trebuchet MS" w:hAnsi="Trebuchet MS"/>
          <w:sz w:val="22"/>
          <w:szCs w:val="22"/>
          <w:u w:val="single"/>
        </w:rPr>
        <w:t xml:space="preserve">) </w:t>
      </w:r>
      <w:r w:rsidR="00D325C4">
        <w:rPr>
          <w:rFonts w:ascii="Trebuchet MS" w:hAnsi="Trebuchet MS"/>
          <w:sz w:val="22"/>
          <w:szCs w:val="22"/>
          <w:u w:val="single"/>
        </w:rPr>
        <w:t>Darlehensaufnahme für den Neubau des Wohn- und Geschäftshauses Markt 113</w:t>
      </w:r>
    </w:p>
    <w:p w:rsidR="003902F1" w:rsidRPr="00234F71" w:rsidRDefault="003902F1" w:rsidP="00550296">
      <w:pPr>
        <w:spacing w:after="200"/>
        <w:contextualSpacing/>
        <w:rPr>
          <w:rFonts w:ascii="Trebuchet MS" w:hAnsi="Trebuchet MS"/>
          <w:sz w:val="22"/>
          <w:szCs w:val="22"/>
        </w:rPr>
      </w:pPr>
    </w:p>
    <w:p w:rsidR="00601F54" w:rsidRDefault="00601F54" w:rsidP="00601F54">
      <w:pPr>
        <w:rPr>
          <w:rFonts w:ascii="Trebuchet MS" w:hAnsi="Trebuchet MS"/>
          <w:sz w:val="22"/>
        </w:rPr>
      </w:pPr>
      <w:r>
        <w:rPr>
          <w:rFonts w:ascii="Trebuchet MS" w:hAnsi="Trebuchet MS"/>
          <w:sz w:val="22"/>
        </w:rPr>
        <w:t xml:space="preserve">Das Wohn- und Geschäftshaus Markt 113 ist im Wesentlichen fertiggestellt. Derzeit langen die Schlussrechnungen ein. Zur Aufrechterhaltung der Liquidität </w:t>
      </w:r>
      <w:r w:rsidR="00D716B0">
        <w:rPr>
          <w:rFonts w:ascii="Trebuchet MS" w:hAnsi="Trebuchet MS"/>
          <w:sz w:val="22"/>
        </w:rPr>
        <w:t xml:space="preserve">ist vorgesehen, ein </w:t>
      </w:r>
      <w:r>
        <w:rPr>
          <w:rFonts w:ascii="Trebuchet MS" w:hAnsi="Trebuchet MS"/>
          <w:sz w:val="22"/>
        </w:rPr>
        <w:t>Darlehen auf</w:t>
      </w:r>
      <w:r w:rsidR="00D716B0">
        <w:rPr>
          <w:rFonts w:ascii="Trebuchet MS" w:hAnsi="Trebuchet MS"/>
          <w:sz w:val="22"/>
        </w:rPr>
        <w:t>zu</w:t>
      </w:r>
      <w:r>
        <w:rPr>
          <w:rFonts w:ascii="Trebuchet MS" w:hAnsi="Trebuchet MS"/>
          <w:sz w:val="22"/>
        </w:rPr>
        <w:t>nehmen. Ein Kredit über € 300.000,-- für 15 Jahre, halbjährliche Tilgung, Verzinsung auf Basis  6-Monats-Euribor</w:t>
      </w:r>
      <w:r w:rsidR="00D716B0">
        <w:rPr>
          <w:rFonts w:ascii="Trebuchet MS" w:hAnsi="Trebuchet MS"/>
          <w:sz w:val="22"/>
        </w:rPr>
        <w:t>,</w:t>
      </w:r>
      <w:r>
        <w:rPr>
          <w:rFonts w:ascii="Trebuchet MS" w:hAnsi="Trebuchet MS"/>
          <w:sz w:val="22"/>
        </w:rPr>
        <w:t xml:space="preserve"> wurde ausgeschrieben.</w:t>
      </w:r>
    </w:p>
    <w:p w:rsidR="00601F54" w:rsidRDefault="00601F54" w:rsidP="00601F54">
      <w:pPr>
        <w:rPr>
          <w:rFonts w:ascii="Trebuchet MS" w:hAnsi="Trebuchet MS"/>
          <w:sz w:val="22"/>
        </w:rPr>
      </w:pPr>
    </w:p>
    <w:p w:rsidR="00601F54" w:rsidRDefault="00601F54" w:rsidP="00601F54">
      <w:pPr>
        <w:ind w:left="1191"/>
        <w:rPr>
          <w:rFonts w:ascii="Trebuchet MS" w:hAnsi="Trebuchet MS"/>
          <w:sz w:val="22"/>
        </w:rPr>
      </w:pPr>
      <w:r>
        <w:rPr>
          <w:rFonts w:ascii="Trebuchet MS" w:hAnsi="Trebuchet MS"/>
          <w:sz w:val="22"/>
        </w:rPr>
        <w:t xml:space="preserve">5 Banken wurden zur Anbotslegung eingeladen. </w:t>
      </w:r>
    </w:p>
    <w:p w:rsidR="00601F54" w:rsidRDefault="00601F54" w:rsidP="00601F54">
      <w:pPr>
        <w:ind w:left="1191"/>
        <w:rPr>
          <w:rFonts w:ascii="Trebuchet MS" w:hAnsi="Trebuchet MS"/>
          <w:sz w:val="22"/>
        </w:rPr>
      </w:pPr>
      <w:r>
        <w:rPr>
          <w:rFonts w:ascii="Trebuchet MS" w:hAnsi="Trebuchet MS"/>
          <w:sz w:val="22"/>
        </w:rPr>
        <w:t>4 Banken haben ein An</w:t>
      </w:r>
      <w:r w:rsidR="00D716B0">
        <w:rPr>
          <w:rFonts w:ascii="Trebuchet MS" w:hAnsi="Trebuchet MS"/>
          <w:sz w:val="22"/>
        </w:rPr>
        <w:t>ge</w:t>
      </w:r>
      <w:r>
        <w:rPr>
          <w:rFonts w:ascii="Trebuchet MS" w:hAnsi="Trebuchet MS"/>
          <w:sz w:val="22"/>
        </w:rPr>
        <w:t xml:space="preserve">bot gelegt. </w:t>
      </w:r>
    </w:p>
    <w:p w:rsidR="00601F54" w:rsidRDefault="00601F54" w:rsidP="00601F54">
      <w:pPr>
        <w:rPr>
          <w:rFonts w:ascii="Trebuchet MS" w:hAnsi="Trebuchet MS"/>
          <w:sz w:val="22"/>
        </w:rPr>
      </w:pPr>
    </w:p>
    <w:p w:rsidR="00601F54" w:rsidRDefault="00601F54" w:rsidP="00601F54">
      <w:pPr>
        <w:rPr>
          <w:rFonts w:ascii="Trebuchet MS" w:hAnsi="Trebuchet MS"/>
          <w:sz w:val="22"/>
        </w:rPr>
      </w:pPr>
      <w:r>
        <w:rPr>
          <w:rFonts w:ascii="Trebuchet MS" w:hAnsi="Trebuchet MS"/>
          <w:sz w:val="22"/>
        </w:rPr>
        <w:t>Der Bürgermeister verliest die Niederschrift der Anbotsöffnung. Das Angebot der Raiffeisenbank NÖ-Süd Alpin mit einem Aufschlag von 0,875 % auf den 6-M-Eu</w:t>
      </w:r>
      <w:r w:rsidR="00D716B0">
        <w:rPr>
          <w:rFonts w:ascii="Trebuchet MS" w:hAnsi="Trebuchet MS"/>
          <w:sz w:val="22"/>
        </w:rPr>
        <w:t>ribor ist das günstigste</w:t>
      </w:r>
      <w:r>
        <w:rPr>
          <w:rFonts w:ascii="Trebuchet MS" w:hAnsi="Trebuchet MS"/>
          <w:sz w:val="22"/>
        </w:rPr>
        <w:t>. Derzeit ist der 6-M-Euribor negativ. Unter dieser Voraussetzung gehen alle Banken von 0 als Zinsbasis aus.</w:t>
      </w:r>
    </w:p>
    <w:p w:rsidR="00601F54" w:rsidRDefault="00601F54" w:rsidP="00601F54">
      <w:pPr>
        <w:rPr>
          <w:rFonts w:ascii="Trebuchet MS" w:hAnsi="Trebuchet MS"/>
          <w:sz w:val="22"/>
        </w:rPr>
      </w:pPr>
    </w:p>
    <w:p w:rsidR="00601F54" w:rsidRDefault="00601F54" w:rsidP="00601F54">
      <w:pPr>
        <w:rPr>
          <w:rFonts w:ascii="Trebuchet MS" w:hAnsi="Trebuchet MS"/>
          <w:sz w:val="22"/>
        </w:rPr>
      </w:pPr>
      <w:r>
        <w:rPr>
          <w:rFonts w:ascii="Trebuchet MS" w:hAnsi="Trebuchet MS"/>
          <w:sz w:val="22"/>
        </w:rPr>
        <w:t>Der Bürgermeister beantragt, das Darlehen über € 300.000,-- bei der Raiffeisenbank NÖ-Süd Alpin aufzunehmen.</w:t>
      </w:r>
    </w:p>
    <w:p w:rsidR="00601F54" w:rsidRDefault="00601F54" w:rsidP="00601F54">
      <w:pPr>
        <w:rPr>
          <w:rFonts w:ascii="Trebuchet MS" w:hAnsi="Trebuchet MS"/>
          <w:sz w:val="22"/>
        </w:rPr>
      </w:pPr>
    </w:p>
    <w:p w:rsidR="00E76B58" w:rsidRDefault="00601F54" w:rsidP="00550296">
      <w:pPr>
        <w:contextualSpacing/>
        <w:rPr>
          <w:rFonts w:ascii="Trebuchet MS" w:hAnsi="Trebuchet MS"/>
          <w:sz w:val="22"/>
        </w:rPr>
      </w:pPr>
      <w:r>
        <w:rPr>
          <w:rFonts w:ascii="Trebuchet MS" w:hAnsi="Trebuchet MS"/>
          <w:sz w:val="22"/>
        </w:rPr>
        <w:t>Der Gemeinderat genehmigt einstimmig die Darlehensaufnahme bei der Raiffeisenbank NÖ</w:t>
      </w:r>
      <w:r w:rsidR="00D716B0">
        <w:rPr>
          <w:rFonts w:ascii="Trebuchet MS" w:hAnsi="Trebuchet MS"/>
          <w:sz w:val="22"/>
        </w:rPr>
        <w:t>-</w:t>
      </w:r>
      <w:r>
        <w:rPr>
          <w:rFonts w:ascii="Trebuchet MS" w:hAnsi="Trebuchet MS"/>
          <w:sz w:val="22"/>
        </w:rPr>
        <w:t>Süd Alpin.</w:t>
      </w:r>
    </w:p>
    <w:p w:rsidR="00CC6D29" w:rsidRDefault="00CC6D29" w:rsidP="00550296">
      <w:pPr>
        <w:contextualSpacing/>
        <w:rPr>
          <w:rFonts w:ascii="Trebuchet MS" w:hAnsi="Trebuchet MS"/>
          <w:sz w:val="22"/>
        </w:rPr>
      </w:pPr>
    </w:p>
    <w:p w:rsidR="00CC6D29" w:rsidRDefault="00CC6D29" w:rsidP="00E76B58">
      <w:pPr>
        <w:contextualSpacing/>
        <w:rPr>
          <w:rFonts w:ascii="Trebuchet MS" w:hAnsi="Trebuchet MS"/>
          <w:sz w:val="22"/>
          <w:u w:val="single"/>
        </w:rPr>
      </w:pPr>
    </w:p>
    <w:p w:rsidR="006D221E" w:rsidRPr="00234F71" w:rsidRDefault="006D221E" w:rsidP="00E76B58">
      <w:pPr>
        <w:contextualSpacing/>
        <w:rPr>
          <w:rFonts w:ascii="Trebuchet MS" w:hAnsi="Trebuchet MS"/>
          <w:sz w:val="20"/>
        </w:rPr>
      </w:pPr>
      <w:r w:rsidRPr="00234F71">
        <w:rPr>
          <w:rFonts w:ascii="Trebuchet MS" w:hAnsi="Trebuchet MS"/>
          <w:sz w:val="22"/>
          <w:u w:val="single"/>
        </w:rPr>
        <w:t xml:space="preserve">Zu Punkt </w:t>
      </w:r>
      <w:r w:rsidR="00D325C4">
        <w:rPr>
          <w:rFonts w:ascii="Trebuchet MS" w:hAnsi="Trebuchet MS"/>
          <w:sz w:val="22"/>
          <w:u w:val="single"/>
        </w:rPr>
        <w:t>7</w:t>
      </w:r>
      <w:r w:rsidRPr="00234F71">
        <w:rPr>
          <w:rFonts w:ascii="Trebuchet MS" w:hAnsi="Trebuchet MS"/>
          <w:sz w:val="22"/>
          <w:u w:val="single"/>
        </w:rPr>
        <w:t xml:space="preserve">) </w:t>
      </w:r>
      <w:r w:rsidR="00D325C4">
        <w:rPr>
          <w:rFonts w:ascii="Trebuchet MS" w:hAnsi="Trebuchet MS"/>
          <w:sz w:val="22"/>
          <w:u w:val="single"/>
        </w:rPr>
        <w:t>Auftragsvergabe T</w:t>
      </w:r>
      <w:r w:rsidR="00601F54">
        <w:rPr>
          <w:rFonts w:ascii="Trebuchet MS" w:hAnsi="Trebuchet MS"/>
          <w:sz w:val="22"/>
          <w:u w:val="single"/>
        </w:rPr>
        <w:t>ie</w:t>
      </w:r>
      <w:r w:rsidR="00D325C4">
        <w:rPr>
          <w:rFonts w:ascii="Trebuchet MS" w:hAnsi="Trebuchet MS"/>
          <w:sz w:val="22"/>
          <w:u w:val="single"/>
        </w:rPr>
        <w:t>fbaumaßnahmen 2016/2017</w:t>
      </w:r>
    </w:p>
    <w:p w:rsidR="006D221E" w:rsidRPr="00234F71" w:rsidRDefault="006D221E" w:rsidP="006D221E">
      <w:pPr>
        <w:rPr>
          <w:rFonts w:ascii="Trebuchet MS" w:hAnsi="Trebuchet MS"/>
          <w:sz w:val="22"/>
          <w:szCs w:val="22"/>
        </w:rPr>
      </w:pPr>
    </w:p>
    <w:p w:rsidR="00601F54" w:rsidRDefault="00601F54" w:rsidP="00601F54">
      <w:pPr>
        <w:rPr>
          <w:rFonts w:ascii="Trebuchet MS" w:hAnsi="Trebuchet MS"/>
          <w:sz w:val="22"/>
        </w:rPr>
      </w:pPr>
      <w:r>
        <w:rPr>
          <w:rFonts w:ascii="Trebuchet MS" w:hAnsi="Trebuchet MS"/>
          <w:sz w:val="22"/>
        </w:rPr>
        <w:t xml:space="preserve">Da die letzte Ausschreibung für Tiefbauarbeiten bereits mehrere Jahre zurückliegt, wurden verschiedene Straßenbauvorhaben einschließlich Regen- und Schmutzwasserkanäle neu ausgeschrieben. </w:t>
      </w:r>
    </w:p>
    <w:p w:rsidR="00601F54" w:rsidRDefault="00601F54" w:rsidP="00601F54">
      <w:pPr>
        <w:rPr>
          <w:rFonts w:ascii="Trebuchet MS" w:hAnsi="Trebuchet MS"/>
          <w:sz w:val="22"/>
        </w:rPr>
      </w:pPr>
    </w:p>
    <w:p w:rsidR="00601F54" w:rsidRDefault="00601F54" w:rsidP="00601F54">
      <w:pPr>
        <w:rPr>
          <w:rFonts w:ascii="Trebuchet MS" w:hAnsi="Trebuchet MS"/>
          <w:sz w:val="22"/>
        </w:rPr>
      </w:pPr>
      <w:r>
        <w:rPr>
          <w:rFonts w:ascii="Trebuchet MS" w:hAnsi="Trebuchet MS"/>
          <w:sz w:val="22"/>
        </w:rPr>
        <w:t>Fünf Firmen wurden zur Anbotslegung eingeladen; alle haben rechtzeitig ein verschlossenes Angebot abgegeben. Der Bürgermeister verliest die Niederschrift der Anbotsöffnung. Die Angebote wurden geprüft und für in Ordnung befunden. Als Best- und Billigstbieter ist die Firma Pusiol hervorgegangen.</w:t>
      </w:r>
    </w:p>
    <w:p w:rsidR="00601F54" w:rsidRDefault="00601F54" w:rsidP="00601F54">
      <w:pPr>
        <w:rPr>
          <w:rFonts w:ascii="Trebuchet MS" w:hAnsi="Trebuchet MS"/>
          <w:sz w:val="22"/>
        </w:rPr>
      </w:pPr>
    </w:p>
    <w:p w:rsidR="00601F54" w:rsidRDefault="00601F54" w:rsidP="00601F54">
      <w:pPr>
        <w:rPr>
          <w:rFonts w:ascii="Trebuchet MS" w:hAnsi="Trebuchet MS"/>
          <w:sz w:val="22"/>
        </w:rPr>
      </w:pPr>
      <w:r>
        <w:rPr>
          <w:rFonts w:ascii="Trebuchet MS" w:hAnsi="Trebuchet MS"/>
          <w:sz w:val="22"/>
        </w:rPr>
        <w:t xml:space="preserve">Der Bürgermeister beantragt, den Auftrag für die Tiefbauarbeiten an die Firma Pusiol zu vergeben. </w:t>
      </w:r>
    </w:p>
    <w:p w:rsidR="00601F54" w:rsidRDefault="00601F54" w:rsidP="00601F54">
      <w:pPr>
        <w:rPr>
          <w:rFonts w:ascii="Trebuchet MS" w:hAnsi="Trebuchet MS"/>
          <w:sz w:val="22"/>
        </w:rPr>
      </w:pPr>
    </w:p>
    <w:p w:rsidR="00601F54" w:rsidRDefault="00601F54" w:rsidP="00601F54">
      <w:pPr>
        <w:rPr>
          <w:rFonts w:ascii="Trebuchet MS" w:hAnsi="Trebuchet MS"/>
          <w:sz w:val="22"/>
        </w:rPr>
      </w:pPr>
      <w:r>
        <w:rPr>
          <w:rFonts w:ascii="Trebuchet MS" w:hAnsi="Trebuchet MS"/>
          <w:sz w:val="22"/>
        </w:rPr>
        <w:t>Der Gemeinderat genehmigt einstimmig die Vergabe der Tiefbauarbeiten an die Firma Pusiol.</w:t>
      </w:r>
    </w:p>
    <w:p w:rsidR="0090748A" w:rsidRPr="00234F71" w:rsidRDefault="0090748A" w:rsidP="006D221E">
      <w:pPr>
        <w:rPr>
          <w:rFonts w:ascii="Trebuchet MS" w:hAnsi="Trebuchet MS"/>
          <w:sz w:val="22"/>
          <w:szCs w:val="22"/>
        </w:rPr>
      </w:pPr>
    </w:p>
    <w:p w:rsidR="0090748A" w:rsidRPr="00234F71" w:rsidRDefault="0090748A" w:rsidP="006D221E">
      <w:pPr>
        <w:rPr>
          <w:rFonts w:ascii="Trebuchet MS" w:hAnsi="Trebuchet MS"/>
          <w:sz w:val="22"/>
          <w:szCs w:val="22"/>
        </w:rPr>
      </w:pPr>
    </w:p>
    <w:p w:rsidR="00E76B58" w:rsidRPr="00234F71" w:rsidRDefault="006D221E" w:rsidP="00E76B58">
      <w:pPr>
        <w:rPr>
          <w:rFonts w:ascii="Trebuchet MS" w:hAnsi="Trebuchet MS"/>
          <w:sz w:val="22"/>
          <w:szCs w:val="22"/>
          <w:u w:val="single"/>
        </w:rPr>
      </w:pPr>
      <w:r w:rsidRPr="00234F71">
        <w:rPr>
          <w:rFonts w:ascii="Trebuchet MS" w:hAnsi="Trebuchet MS"/>
          <w:sz w:val="22"/>
          <w:szCs w:val="22"/>
          <w:u w:val="single"/>
        </w:rPr>
        <w:t xml:space="preserve">Zu Punkt </w:t>
      </w:r>
      <w:r w:rsidR="00D325C4">
        <w:rPr>
          <w:rFonts w:ascii="Trebuchet MS" w:hAnsi="Trebuchet MS"/>
          <w:sz w:val="22"/>
          <w:szCs w:val="22"/>
          <w:u w:val="single"/>
        </w:rPr>
        <w:t>8</w:t>
      </w:r>
      <w:r w:rsidRPr="00234F71">
        <w:rPr>
          <w:rFonts w:ascii="Trebuchet MS" w:hAnsi="Trebuchet MS"/>
          <w:sz w:val="22"/>
          <w:szCs w:val="22"/>
          <w:u w:val="single"/>
        </w:rPr>
        <w:t xml:space="preserve">) </w:t>
      </w:r>
      <w:r w:rsidR="00D325C4">
        <w:rPr>
          <w:rFonts w:ascii="Trebuchet MS" w:hAnsi="Trebuchet MS"/>
          <w:sz w:val="22"/>
          <w:szCs w:val="22"/>
          <w:u w:val="single"/>
        </w:rPr>
        <w:t>Übernahmeerklärung für die neu hergestellten Nebenanlagen entlang der Landesstraße L 134 von km 26,500 bis 27,700 – Gehsteig und Abstellflächen – in die Erhaltung und Verwaltung der Gemeinde</w:t>
      </w:r>
    </w:p>
    <w:p w:rsidR="0090748A" w:rsidRPr="00234F71" w:rsidRDefault="0090748A" w:rsidP="00E76B58">
      <w:pPr>
        <w:rPr>
          <w:rFonts w:ascii="Trebuchet MS" w:hAnsi="Trebuchet MS"/>
          <w:sz w:val="22"/>
          <w:szCs w:val="22"/>
        </w:rPr>
      </w:pPr>
    </w:p>
    <w:p w:rsidR="00601F54" w:rsidRPr="00601F54" w:rsidRDefault="00601F54" w:rsidP="00601F54">
      <w:pPr>
        <w:pStyle w:val="Textkrper2"/>
        <w:jc w:val="left"/>
        <w:rPr>
          <w:rFonts w:ascii="Trebuchet MS" w:hAnsi="Trebuchet MS"/>
          <w:b w:val="0"/>
          <w:sz w:val="22"/>
          <w:szCs w:val="22"/>
        </w:rPr>
      </w:pPr>
      <w:r w:rsidRPr="00601F54">
        <w:rPr>
          <w:rFonts w:ascii="Trebuchet MS" w:hAnsi="Trebuchet MS"/>
          <w:b w:val="0"/>
          <w:sz w:val="22"/>
          <w:szCs w:val="22"/>
        </w:rPr>
        <w:t xml:space="preserve">Die Straßenmeistereien Aspang und Gloggnitz haben für die Gemeinde die Nebenanlagen entlang der L 134 von der Ortstafel nächst der Koderhold-Brücke bis zur Kreuzung mit der St. Corona-Straße neu hergestellt. </w:t>
      </w:r>
    </w:p>
    <w:p w:rsidR="00601F54" w:rsidRPr="00601F54" w:rsidRDefault="00601F54" w:rsidP="00601F54">
      <w:pPr>
        <w:pStyle w:val="Textkrper2"/>
        <w:jc w:val="left"/>
        <w:rPr>
          <w:rFonts w:ascii="Trebuchet MS" w:hAnsi="Trebuchet MS"/>
          <w:b w:val="0"/>
          <w:sz w:val="22"/>
          <w:szCs w:val="22"/>
        </w:rPr>
      </w:pPr>
    </w:p>
    <w:p w:rsidR="00601F54" w:rsidRPr="00601F54" w:rsidRDefault="00601F54" w:rsidP="00601F54">
      <w:pPr>
        <w:pStyle w:val="Textkrper2"/>
        <w:jc w:val="left"/>
        <w:rPr>
          <w:rFonts w:ascii="Trebuchet MS" w:hAnsi="Trebuchet MS"/>
          <w:b w:val="0"/>
          <w:sz w:val="22"/>
          <w:szCs w:val="22"/>
        </w:rPr>
      </w:pPr>
      <w:r w:rsidRPr="00601F54">
        <w:rPr>
          <w:rFonts w:ascii="Trebuchet MS" w:hAnsi="Trebuchet MS"/>
          <w:b w:val="0"/>
          <w:sz w:val="22"/>
          <w:szCs w:val="22"/>
        </w:rPr>
        <w:t>Diese Nebenanlagen sollen mit einem Gemeinderatsbeschluss in die Erhaltung und Verwaltung der Gemeinde übernommen werden. Damit möchte das Land verhindern, dass die Gemeinde in einigen Jahren auf eine Instandsetzung pocht und dabei angibt, die Nebenanlagen wären Landessache, weil diese auch vom Land hergestellt wurden.</w:t>
      </w:r>
    </w:p>
    <w:p w:rsidR="00F725CD" w:rsidRPr="00601F54" w:rsidRDefault="00F725CD" w:rsidP="00601F54">
      <w:pPr>
        <w:rPr>
          <w:rFonts w:ascii="Trebuchet MS" w:hAnsi="Trebuchet MS"/>
          <w:sz w:val="22"/>
          <w:szCs w:val="22"/>
        </w:rPr>
      </w:pPr>
    </w:p>
    <w:p w:rsidR="00D325C4" w:rsidRDefault="00601F54" w:rsidP="006D221E">
      <w:pPr>
        <w:rPr>
          <w:rFonts w:ascii="Trebuchet MS" w:hAnsi="Trebuchet MS"/>
          <w:sz w:val="22"/>
          <w:szCs w:val="22"/>
        </w:rPr>
      </w:pPr>
      <w:r>
        <w:rPr>
          <w:rFonts w:ascii="Trebuchet MS" w:hAnsi="Trebuchet MS"/>
          <w:sz w:val="22"/>
          <w:szCs w:val="22"/>
        </w:rPr>
        <w:t>Der Bürgermeister beantragt, die Übernahme der neu hergestellten Nebenanlagen.</w:t>
      </w:r>
    </w:p>
    <w:p w:rsidR="00601F54" w:rsidRDefault="00601F54" w:rsidP="006D221E">
      <w:pPr>
        <w:rPr>
          <w:rFonts w:ascii="Trebuchet MS" w:hAnsi="Trebuchet MS"/>
          <w:sz w:val="22"/>
          <w:szCs w:val="22"/>
        </w:rPr>
      </w:pPr>
    </w:p>
    <w:p w:rsidR="00601F54" w:rsidRDefault="00601F54" w:rsidP="006D221E">
      <w:pPr>
        <w:rPr>
          <w:rFonts w:ascii="Trebuchet MS" w:hAnsi="Trebuchet MS"/>
          <w:sz w:val="22"/>
          <w:szCs w:val="22"/>
        </w:rPr>
      </w:pPr>
      <w:r>
        <w:rPr>
          <w:rFonts w:ascii="Trebuchet MS" w:hAnsi="Trebuchet MS"/>
          <w:sz w:val="22"/>
          <w:szCs w:val="22"/>
        </w:rPr>
        <w:t>Der Gemeinderat genehmigt einstimmig die Übernahme der neu hergestellten Nebenanlagen.</w:t>
      </w:r>
    </w:p>
    <w:p w:rsidR="00D325C4" w:rsidRDefault="00D325C4" w:rsidP="006D221E">
      <w:pPr>
        <w:rPr>
          <w:rFonts w:ascii="Trebuchet MS" w:hAnsi="Trebuchet MS"/>
          <w:sz w:val="22"/>
          <w:szCs w:val="22"/>
        </w:rPr>
      </w:pPr>
    </w:p>
    <w:p w:rsidR="00601F54" w:rsidRDefault="00601F54" w:rsidP="006D221E">
      <w:pPr>
        <w:rPr>
          <w:rFonts w:ascii="Trebuchet MS" w:hAnsi="Trebuchet MS"/>
          <w:sz w:val="22"/>
          <w:szCs w:val="22"/>
        </w:rPr>
      </w:pPr>
    </w:p>
    <w:p w:rsidR="00D325C4" w:rsidRPr="002C26A9" w:rsidRDefault="00D325C4" w:rsidP="006D221E">
      <w:pPr>
        <w:rPr>
          <w:rFonts w:ascii="Trebuchet MS" w:hAnsi="Trebuchet MS"/>
          <w:sz w:val="22"/>
          <w:szCs w:val="22"/>
          <w:u w:val="single"/>
        </w:rPr>
      </w:pPr>
      <w:r w:rsidRPr="002C26A9">
        <w:rPr>
          <w:rFonts w:ascii="Trebuchet MS" w:hAnsi="Trebuchet MS"/>
          <w:sz w:val="22"/>
          <w:szCs w:val="22"/>
          <w:u w:val="single"/>
        </w:rPr>
        <w:t>Zu Punkt 9) Breitbandausbau – Genehmigung der Nutzung der GWR-Daten durch die NÖGIG (NÖ Glasfaserinfrastrukturgesellschaft mbH)</w:t>
      </w:r>
    </w:p>
    <w:p w:rsidR="00D325C4" w:rsidRDefault="00D325C4" w:rsidP="006D221E">
      <w:pPr>
        <w:rPr>
          <w:rFonts w:ascii="Trebuchet MS" w:hAnsi="Trebuchet MS"/>
          <w:sz w:val="22"/>
          <w:szCs w:val="22"/>
        </w:rPr>
      </w:pPr>
    </w:p>
    <w:p w:rsidR="00601F54" w:rsidRPr="00601F54" w:rsidRDefault="00601F54" w:rsidP="00601F54">
      <w:pPr>
        <w:pStyle w:val="Textkrper2"/>
        <w:jc w:val="left"/>
        <w:rPr>
          <w:rFonts w:ascii="Trebuchet MS" w:hAnsi="Trebuchet MS"/>
          <w:b w:val="0"/>
          <w:sz w:val="22"/>
          <w:szCs w:val="22"/>
        </w:rPr>
      </w:pPr>
      <w:r w:rsidRPr="00601F54">
        <w:rPr>
          <w:rFonts w:ascii="Trebuchet MS" w:hAnsi="Trebuchet MS"/>
          <w:b w:val="0"/>
          <w:sz w:val="22"/>
          <w:szCs w:val="22"/>
        </w:rPr>
        <w:t>Die NÖ Glasfaserinfrastrukturgesellschaft mbH (NÖGIG) führt im Auftrage des Landes NÖ kostenlos für die Kleinregionen bzw. die Gemeinde eine Grobplanung über einen Breitbandausbau mit Glasfaserkabel durch. Die Grobplanung geht so weit, dass jedes Haus darin aufgenommen wird. Damit viele Daten als Grundlage zur Verfügung stehen, möchte die NÖGIG neben den Daten der Digitalen Katastermappe auch die Daten des Gebäude- und Wohnungsregisters (GWR) der Gemeinde nutzen. Aus dem GWR kann entnommen werden, welche und wieviele Nutzungseinheiten jedes Haus aufweist.</w:t>
      </w:r>
    </w:p>
    <w:p w:rsidR="00601F54" w:rsidRPr="00601F54" w:rsidRDefault="00601F54" w:rsidP="00601F54">
      <w:pPr>
        <w:pStyle w:val="Textkrper2"/>
        <w:jc w:val="left"/>
        <w:rPr>
          <w:rFonts w:ascii="Trebuchet MS" w:hAnsi="Trebuchet MS"/>
          <w:b w:val="0"/>
          <w:sz w:val="22"/>
          <w:szCs w:val="22"/>
        </w:rPr>
      </w:pPr>
    </w:p>
    <w:p w:rsidR="00601F54" w:rsidRPr="00601F54" w:rsidRDefault="00601F54" w:rsidP="00601F54">
      <w:pPr>
        <w:pStyle w:val="Textkrper2"/>
        <w:jc w:val="left"/>
        <w:rPr>
          <w:rFonts w:ascii="Trebuchet MS" w:hAnsi="Trebuchet MS"/>
          <w:b w:val="0"/>
          <w:sz w:val="22"/>
          <w:szCs w:val="22"/>
        </w:rPr>
      </w:pPr>
      <w:r w:rsidRPr="00601F54">
        <w:rPr>
          <w:rFonts w:ascii="Trebuchet MS" w:hAnsi="Trebuchet MS"/>
          <w:b w:val="0"/>
          <w:sz w:val="22"/>
          <w:szCs w:val="22"/>
        </w:rPr>
        <w:t>Für die Nutzung dieser GWR-Daten muss der Gemeinderat eine Genehmigung erteilen.</w:t>
      </w:r>
    </w:p>
    <w:p w:rsidR="00601F54" w:rsidRPr="00601F54" w:rsidRDefault="00601F54" w:rsidP="00601F54">
      <w:pPr>
        <w:pStyle w:val="Textkrper2"/>
        <w:jc w:val="left"/>
        <w:rPr>
          <w:rFonts w:ascii="Trebuchet MS" w:hAnsi="Trebuchet MS"/>
          <w:b w:val="0"/>
          <w:sz w:val="22"/>
          <w:szCs w:val="22"/>
        </w:rPr>
      </w:pPr>
    </w:p>
    <w:p w:rsidR="00601F54" w:rsidRDefault="00601F54" w:rsidP="00601F54">
      <w:pPr>
        <w:pStyle w:val="Textkrper2"/>
        <w:jc w:val="left"/>
        <w:rPr>
          <w:rFonts w:ascii="Trebuchet MS" w:hAnsi="Trebuchet MS"/>
          <w:b w:val="0"/>
          <w:sz w:val="22"/>
          <w:szCs w:val="22"/>
        </w:rPr>
      </w:pPr>
      <w:r>
        <w:rPr>
          <w:rFonts w:ascii="Trebuchet MS" w:hAnsi="Trebuchet MS"/>
          <w:b w:val="0"/>
          <w:sz w:val="22"/>
          <w:szCs w:val="22"/>
        </w:rPr>
        <w:t>Gf. GR Herbert Steiner teilt mit, dass der Zugriff auf die GWR-Daten genau geregelt ist und de</w:t>
      </w:r>
      <w:r w:rsidR="002C26A9">
        <w:rPr>
          <w:rFonts w:ascii="Trebuchet MS" w:hAnsi="Trebuchet MS"/>
          <w:b w:val="0"/>
          <w:sz w:val="22"/>
          <w:szCs w:val="22"/>
        </w:rPr>
        <w:t>n Ländern</w:t>
      </w:r>
      <w:r>
        <w:rPr>
          <w:rFonts w:ascii="Trebuchet MS" w:hAnsi="Trebuchet MS"/>
          <w:b w:val="0"/>
          <w:sz w:val="22"/>
          <w:szCs w:val="22"/>
        </w:rPr>
        <w:t>, den Gemeinden und den Ministerien die Verwendung der Daten gestattet ist. Ein privates Unternehmen (G</w:t>
      </w:r>
      <w:r w:rsidR="002C26A9">
        <w:rPr>
          <w:rFonts w:ascii="Trebuchet MS" w:hAnsi="Trebuchet MS"/>
          <w:b w:val="0"/>
          <w:sz w:val="22"/>
          <w:szCs w:val="22"/>
        </w:rPr>
        <w:t xml:space="preserve">esellschaft </w:t>
      </w:r>
      <w:r>
        <w:rPr>
          <w:rFonts w:ascii="Trebuchet MS" w:hAnsi="Trebuchet MS"/>
          <w:b w:val="0"/>
          <w:sz w:val="22"/>
          <w:szCs w:val="22"/>
        </w:rPr>
        <w:t>mbH) ist</w:t>
      </w:r>
      <w:r w:rsidR="002C26A9">
        <w:rPr>
          <w:rFonts w:ascii="Trebuchet MS" w:hAnsi="Trebuchet MS"/>
          <w:b w:val="0"/>
          <w:sz w:val="22"/>
          <w:szCs w:val="22"/>
        </w:rPr>
        <w:t xml:space="preserve"> im Gesetz nicht aufge</w:t>
      </w:r>
      <w:r>
        <w:rPr>
          <w:rFonts w:ascii="Trebuchet MS" w:hAnsi="Trebuchet MS"/>
          <w:b w:val="0"/>
          <w:sz w:val="22"/>
          <w:szCs w:val="22"/>
        </w:rPr>
        <w:t xml:space="preserve">zählt. </w:t>
      </w:r>
      <w:r w:rsidR="002C26A9">
        <w:rPr>
          <w:rFonts w:ascii="Trebuchet MS" w:hAnsi="Trebuchet MS"/>
          <w:b w:val="0"/>
          <w:sz w:val="22"/>
          <w:szCs w:val="22"/>
        </w:rPr>
        <w:t xml:space="preserve">Bgm. Dr. Fuchs ergänzt, dass genau deshalb eine Datennutzung gesondert bewilligt werden muss. </w:t>
      </w:r>
      <w:r>
        <w:rPr>
          <w:rFonts w:ascii="Trebuchet MS" w:hAnsi="Trebuchet MS"/>
          <w:b w:val="0"/>
          <w:sz w:val="22"/>
          <w:szCs w:val="22"/>
        </w:rPr>
        <w:t xml:space="preserve">GR Edmund Tauchner </w:t>
      </w:r>
      <w:r w:rsidR="00AD277F">
        <w:rPr>
          <w:rFonts w:ascii="Trebuchet MS" w:hAnsi="Trebuchet MS"/>
          <w:b w:val="0"/>
          <w:sz w:val="22"/>
          <w:szCs w:val="22"/>
        </w:rPr>
        <w:t xml:space="preserve">ersucht um Ergänzung des Antrags, </w:t>
      </w:r>
      <w:r>
        <w:rPr>
          <w:rFonts w:ascii="Trebuchet MS" w:hAnsi="Trebuchet MS"/>
          <w:b w:val="0"/>
          <w:sz w:val="22"/>
          <w:szCs w:val="22"/>
        </w:rPr>
        <w:t>dass die</w:t>
      </w:r>
      <w:r w:rsidR="00AD277F">
        <w:rPr>
          <w:rFonts w:ascii="Trebuchet MS" w:hAnsi="Trebuchet MS"/>
          <w:b w:val="0"/>
          <w:sz w:val="22"/>
          <w:szCs w:val="22"/>
        </w:rPr>
        <w:t xml:space="preserve"> Daten</w:t>
      </w:r>
      <w:r>
        <w:rPr>
          <w:rFonts w:ascii="Trebuchet MS" w:hAnsi="Trebuchet MS"/>
          <w:b w:val="0"/>
          <w:sz w:val="22"/>
          <w:szCs w:val="22"/>
        </w:rPr>
        <w:t xml:space="preserve"> nur für die Grobplanung der Gemeinde verwendet und nicht an Dritte weitergegeben werden dürfen.</w:t>
      </w:r>
    </w:p>
    <w:p w:rsidR="00601F54" w:rsidRDefault="00601F54" w:rsidP="006D221E">
      <w:pPr>
        <w:rPr>
          <w:rFonts w:ascii="Trebuchet MS" w:hAnsi="Trebuchet MS"/>
          <w:sz w:val="22"/>
          <w:szCs w:val="22"/>
        </w:rPr>
      </w:pPr>
    </w:p>
    <w:p w:rsidR="00AD277F" w:rsidRDefault="00601F54" w:rsidP="00601F54">
      <w:pPr>
        <w:pStyle w:val="Textkrper2"/>
        <w:jc w:val="left"/>
        <w:rPr>
          <w:rFonts w:ascii="Trebuchet MS" w:hAnsi="Trebuchet MS"/>
          <w:b w:val="0"/>
          <w:sz w:val="22"/>
          <w:szCs w:val="22"/>
        </w:rPr>
      </w:pPr>
      <w:r w:rsidRPr="00601F54">
        <w:rPr>
          <w:rFonts w:ascii="Trebuchet MS" w:hAnsi="Trebuchet MS"/>
          <w:b w:val="0"/>
          <w:sz w:val="22"/>
          <w:szCs w:val="22"/>
        </w:rPr>
        <w:t xml:space="preserve">Der Bürgermeister </w:t>
      </w:r>
      <w:r w:rsidR="00AD277F">
        <w:rPr>
          <w:rFonts w:ascii="Trebuchet MS" w:hAnsi="Trebuchet MS"/>
          <w:b w:val="0"/>
          <w:sz w:val="22"/>
          <w:szCs w:val="22"/>
        </w:rPr>
        <w:t xml:space="preserve">formuliert den Antrag einschließlich der Ergänzung von GR Edmund Tauchner. </w:t>
      </w:r>
    </w:p>
    <w:p w:rsidR="00AD277F" w:rsidRDefault="00AD277F" w:rsidP="00601F54">
      <w:pPr>
        <w:pStyle w:val="Textkrper2"/>
        <w:jc w:val="left"/>
        <w:rPr>
          <w:rFonts w:ascii="Trebuchet MS" w:hAnsi="Trebuchet MS"/>
          <w:b w:val="0"/>
          <w:sz w:val="22"/>
          <w:szCs w:val="22"/>
        </w:rPr>
      </w:pPr>
    </w:p>
    <w:p w:rsidR="00601F54" w:rsidRDefault="00AD277F" w:rsidP="00601F54">
      <w:pPr>
        <w:pStyle w:val="Textkrper2"/>
        <w:jc w:val="left"/>
        <w:rPr>
          <w:rFonts w:ascii="Trebuchet MS" w:hAnsi="Trebuchet MS"/>
          <w:b w:val="0"/>
          <w:sz w:val="22"/>
          <w:szCs w:val="22"/>
        </w:rPr>
      </w:pPr>
      <w:r>
        <w:rPr>
          <w:rFonts w:ascii="Trebuchet MS" w:hAnsi="Trebuchet MS"/>
          <w:b w:val="0"/>
          <w:sz w:val="22"/>
          <w:szCs w:val="22"/>
        </w:rPr>
        <w:t>Die Gemeinde gestattet die</w:t>
      </w:r>
      <w:r w:rsidR="00601F54" w:rsidRPr="00601F54">
        <w:rPr>
          <w:rFonts w:ascii="Trebuchet MS" w:hAnsi="Trebuchet MS"/>
          <w:b w:val="0"/>
          <w:sz w:val="22"/>
          <w:szCs w:val="22"/>
        </w:rPr>
        <w:t xml:space="preserve"> Nutzun</w:t>
      </w:r>
      <w:r w:rsidR="004008A8">
        <w:rPr>
          <w:rFonts w:ascii="Trebuchet MS" w:hAnsi="Trebuchet MS"/>
          <w:b w:val="0"/>
          <w:sz w:val="22"/>
          <w:szCs w:val="22"/>
        </w:rPr>
        <w:t xml:space="preserve">g der GWR-Daten durch die NÖGIG </w:t>
      </w:r>
      <w:r>
        <w:rPr>
          <w:rFonts w:ascii="Trebuchet MS" w:hAnsi="Trebuchet MS"/>
          <w:b w:val="0"/>
          <w:sz w:val="22"/>
          <w:szCs w:val="22"/>
        </w:rPr>
        <w:t>ausschließlich f</w:t>
      </w:r>
      <w:r w:rsidR="004008A8">
        <w:rPr>
          <w:rFonts w:ascii="Trebuchet MS" w:hAnsi="Trebuchet MS"/>
          <w:b w:val="0"/>
          <w:sz w:val="22"/>
          <w:szCs w:val="22"/>
        </w:rPr>
        <w:t>ür die Planungsarbeiten der Gemeinde.</w:t>
      </w:r>
      <w:r>
        <w:rPr>
          <w:rFonts w:ascii="Trebuchet MS" w:hAnsi="Trebuchet MS"/>
          <w:b w:val="0"/>
          <w:sz w:val="22"/>
          <w:szCs w:val="22"/>
        </w:rPr>
        <w:t xml:space="preserve"> Eine Weitergabe der Daten an Dritte wird nicht gestattet.</w:t>
      </w:r>
    </w:p>
    <w:p w:rsidR="004008A8" w:rsidRDefault="004008A8" w:rsidP="00601F54">
      <w:pPr>
        <w:pStyle w:val="Textkrper2"/>
        <w:jc w:val="left"/>
        <w:rPr>
          <w:rFonts w:ascii="Trebuchet MS" w:hAnsi="Trebuchet MS"/>
          <w:b w:val="0"/>
          <w:sz w:val="22"/>
          <w:szCs w:val="22"/>
        </w:rPr>
      </w:pPr>
    </w:p>
    <w:p w:rsidR="004008A8" w:rsidRDefault="004008A8" w:rsidP="00601F54">
      <w:pPr>
        <w:pStyle w:val="Textkrper2"/>
        <w:jc w:val="left"/>
        <w:rPr>
          <w:rFonts w:ascii="Trebuchet MS" w:hAnsi="Trebuchet MS"/>
          <w:b w:val="0"/>
          <w:sz w:val="22"/>
          <w:szCs w:val="22"/>
        </w:rPr>
      </w:pPr>
      <w:r>
        <w:rPr>
          <w:rFonts w:ascii="Trebuchet MS" w:hAnsi="Trebuchet MS"/>
          <w:b w:val="0"/>
          <w:sz w:val="22"/>
          <w:szCs w:val="22"/>
        </w:rPr>
        <w:t>Der Gemeinderat beschließt bei drei Stimmenthaltungen (gf. GR Steiner, GR Ja</w:t>
      </w:r>
      <w:r w:rsidR="002C26A9">
        <w:rPr>
          <w:rFonts w:ascii="Trebuchet MS" w:hAnsi="Trebuchet MS"/>
          <w:b w:val="0"/>
          <w:sz w:val="22"/>
          <w:szCs w:val="22"/>
        </w:rPr>
        <w:t>ns</w:t>
      </w:r>
      <w:r>
        <w:rPr>
          <w:rFonts w:ascii="Trebuchet MS" w:hAnsi="Trebuchet MS"/>
          <w:b w:val="0"/>
          <w:sz w:val="22"/>
          <w:szCs w:val="22"/>
        </w:rPr>
        <w:t>ohn, GR Josef Wetzelberger) den Antrag.</w:t>
      </w:r>
    </w:p>
    <w:p w:rsidR="00601F54" w:rsidRDefault="00601F54" w:rsidP="006D221E">
      <w:pPr>
        <w:rPr>
          <w:rFonts w:ascii="Trebuchet MS" w:hAnsi="Trebuchet MS"/>
          <w:sz w:val="22"/>
          <w:szCs w:val="22"/>
        </w:rPr>
      </w:pPr>
    </w:p>
    <w:p w:rsidR="00D325C4" w:rsidRDefault="00D325C4" w:rsidP="006D221E">
      <w:pPr>
        <w:rPr>
          <w:rFonts w:ascii="Trebuchet MS" w:hAnsi="Trebuchet MS"/>
          <w:sz w:val="22"/>
          <w:szCs w:val="22"/>
        </w:rPr>
      </w:pPr>
    </w:p>
    <w:p w:rsidR="00D325C4" w:rsidRPr="004008A8" w:rsidRDefault="00D325C4" w:rsidP="006D221E">
      <w:pPr>
        <w:rPr>
          <w:rFonts w:ascii="Trebuchet MS" w:hAnsi="Trebuchet MS"/>
          <w:sz w:val="22"/>
          <w:szCs w:val="22"/>
          <w:u w:val="single"/>
        </w:rPr>
      </w:pPr>
      <w:r w:rsidRPr="004008A8">
        <w:rPr>
          <w:rFonts w:ascii="Trebuchet MS" w:hAnsi="Trebuchet MS"/>
          <w:sz w:val="22"/>
          <w:szCs w:val="22"/>
          <w:u w:val="single"/>
        </w:rPr>
        <w:t>Zu Punkt 10) Entwidmung der Teilfläche 2 des Grundstücks 245/1, KG Ofenbach</w:t>
      </w:r>
      <w:r w:rsidR="002C26A9">
        <w:rPr>
          <w:rFonts w:ascii="Trebuchet MS" w:hAnsi="Trebuchet MS"/>
          <w:sz w:val="22"/>
          <w:szCs w:val="22"/>
          <w:u w:val="single"/>
        </w:rPr>
        <w:t>,</w:t>
      </w:r>
      <w:r w:rsidRPr="004008A8">
        <w:rPr>
          <w:rFonts w:ascii="Trebuchet MS" w:hAnsi="Trebuchet MS"/>
          <w:sz w:val="22"/>
          <w:szCs w:val="22"/>
          <w:u w:val="single"/>
        </w:rPr>
        <w:t xml:space="preserve"> vom Öffentlichen Gut</w:t>
      </w:r>
    </w:p>
    <w:p w:rsidR="00D325C4" w:rsidRDefault="00D325C4" w:rsidP="006D221E">
      <w:pPr>
        <w:rPr>
          <w:rFonts w:ascii="Trebuchet MS" w:hAnsi="Trebuchet MS"/>
          <w:sz w:val="22"/>
          <w:szCs w:val="22"/>
        </w:rPr>
      </w:pPr>
    </w:p>
    <w:p w:rsidR="004008A8" w:rsidRDefault="004008A8" w:rsidP="004008A8">
      <w:pPr>
        <w:pStyle w:val="KeinLeerraum"/>
        <w:rPr>
          <w:rFonts w:ascii="Trebuchet MS" w:hAnsi="Trebuchet MS"/>
          <w:sz w:val="22"/>
          <w:szCs w:val="22"/>
        </w:rPr>
      </w:pPr>
      <w:r w:rsidRPr="004008A8">
        <w:rPr>
          <w:rFonts w:ascii="Trebuchet MS" w:hAnsi="Trebuchet MS"/>
          <w:sz w:val="22"/>
          <w:szCs w:val="22"/>
        </w:rPr>
        <w:t>Die Liegenschaft Ofenbach 7 (ehem. Tischlerei Gansterer) wurde geteilt. Ein Teil wurde von Augustin Lang erworben. Im Zuge der Vermessung wurde die Straßenfluchtlinie zum Güterweg Ofenbach neu festgelegt. Dabei hat sich ergeben, dass eine winzige Teilfläche (unter 1 m²) vom Öffentlichen Gemeindegut (Güterweg) der Liegenschaft von Augustin Lang zugeschlagen wird. Dieses Teilstück weist laut Vermessung eine Fläche von 0 m² auf. Um den Teilungsplan grundbücherlich durchführen zu können, ist trotzdem eine formale Entwidmung erforderlich.</w:t>
      </w:r>
    </w:p>
    <w:p w:rsidR="004008A8" w:rsidRDefault="004008A8" w:rsidP="004008A8">
      <w:pPr>
        <w:pStyle w:val="KeinLeerraum"/>
        <w:rPr>
          <w:rFonts w:ascii="Trebuchet MS" w:hAnsi="Trebuchet MS"/>
          <w:sz w:val="22"/>
          <w:szCs w:val="22"/>
        </w:rPr>
      </w:pPr>
    </w:p>
    <w:p w:rsidR="004008A8" w:rsidRDefault="004008A8" w:rsidP="004008A8">
      <w:pPr>
        <w:pStyle w:val="KeinLeerraum"/>
        <w:rPr>
          <w:rFonts w:ascii="Trebuchet MS" w:hAnsi="Trebuchet MS"/>
          <w:sz w:val="22"/>
          <w:szCs w:val="22"/>
        </w:rPr>
      </w:pPr>
      <w:r>
        <w:rPr>
          <w:rFonts w:ascii="Trebuchet MS" w:hAnsi="Trebuchet MS"/>
          <w:sz w:val="22"/>
          <w:szCs w:val="22"/>
        </w:rPr>
        <w:t>Der Bürgermeister beantragt, die Teilfläche 2 des Teilungsplans der AREA Vermessung ZT GmbH, GZ14900, vom 2. Oktober 2015 mit einer Fläche von 0 m² vom öffentlichen Verkehr zu entwidmen.</w:t>
      </w:r>
    </w:p>
    <w:p w:rsidR="004008A8" w:rsidRDefault="004008A8" w:rsidP="004008A8">
      <w:pPr>
        <w:pStyle w:val="KeinLeerraum"/>
        <w:rPr>
          <w:rFonts w:ascii="Trebuchet MS" w:hAnsi="Trebuchet MS"/>
          <w:sz w:val="22"/>
          <w:szCs w:val="22"/>
        </w:rPr>
      </w:pPr>
    </w:p>
    <w:p w:rsidR="004008A8" w:rsidRPr="004008A8" w:rsidRDefault="004008A8" w:rsidP="004008A8">
      <w:pPr>
        <w:pStyle w:val="KeinLeerraum"/>
        <w:rPr>
          <w:rFonts w:ascii="Trebuchet MS" w:hAnsi="Trebuchet MS"/>
          <w:sz w:val="22"/>
          <w:szCs w:val="22"/>
        </w:rPr>
      </w:pPr>
      <w:r>
        <w:rPr>
          <w:rFonts w:ascii="Trebuchet MS" w:hAnsi="Trebuchet MS"/>
          <w:sz w:val="22"/>
          <w:szCs w:val="22"/>
        </w:rPr>
        <w:t>Der Gemeinderat genehmigt einstimmig den Antrag.</w:t>
      </w:r>
    </w:p>
    <w:p w:rsidR="004008A8" w:rsidRDefault="004008A8" w:rsidP="006D221E">
      <w:pPr>
        <w:rPr>
          <w:rFonts w:ascii="Trebuchet MS" w:hAnsi="Trebuchet MS"/>
          <w:sz w:val="22"/>
          <w:szCs w:val="22"/>
        </w:rPr>
      </w:pPr>
    </w:p>
    <w:p w:rsidR="00D325C4" w:rsidRDefault="00D325C4" w:rsidP="006D221E">
      <w:pPr>
        <w:rPr>
          <w:rFonts w:ascii="Trebuchet MS" w:hAnsi="Trebuchet MS"/>
          <w:sz w:val="22"/>
          <w:szCs w:val="22"/>
        </w:rPr>
      </w:pPr>
    </w:p>
    <w:p w:rsidR="00D325C4" w:rsidRPr="004008A8" w:rsidRDefault="00D325C4" w:rsidP="006D221E">
      <w:pPr>
        <w:rPr>
          <w:rFonts w:ascii="Trebuchet MS" w:hAnsi="Trebuchet MS"/>
          <w:sz w:val="22"/>
          <w:szCs w:val="22"/>
          <w:u w:val="single"/>
        </w:rPr>
      </w:pPr>
      <w:r w:rsidRPr="004008A8">
        <w:rPr>
          <w:rFonts w:ascii="Trebuchet MS" w:hAnsi="Trebuchet MS"/>
          <w:sz w:val="22"/>
          <w:szCs w:val="22"/>
          <w:u w:val="single"/>
        </w:rPr>
        <w:t>Zu Punkt 11) Wasserversorgungsanlagen Kirchberg am Wechsel, Rams und Friedersdorf – Neufassung der Wasserabgabenordnungen</w:t>
      </w:r>
    </w:p>
    <w:p w:rsidR="00D325C4" w:rsidRDefault="00D325C4" w:rsidP="006D221E">
      <w:pPr>
        <w:rPr>
          <w:rFonts w:ascii="Trebuchet MS" w:hAnsi="Trebuchet MS"/>
          <w:sz w:val="22"/>
          <w:szCs w:val="22"/>
        </w:rPr>
      </w:pPr>
    </w:p>
    <w:p w:rsidR="004008A8" w:rsidRPr="004008A8" w:rsidRDefault="004008A8" w:rsidP="004008A8">
      <w:pPr>
        <w:pStyle w:val="KeinLeerraum"/>
        <w:rPr>
          <w:rFonts w:ascii="Trebuchet MS" w:hAnsi="Trebuchet MS"/>
          <w:sz w:val="22"/>
          <w:szCs w:val="22"/>
        </w:rPr>
      </w:pPr>
      <w:r w:rsidRPr="004008A8">
        <w:rPr>
          <w:rFonts w:ascii="Trebuchet MS" w:hAnsi="Trebuchet MS"/>
          <w:sz w:val="22"/>
          <w:szCs w:val="22"/>
        </w:rPr>
        <w:t xml:space="preserve">Vom Gemeinderat wurde bereits 2015 die Wasserbezugsgebühr mit € 0,90/m³ neu festgesetzt. Dabei war bereits bekannt, dass das NÖ Gemeindewasserleitungsgesetz neu gefasst wird und dann ohnehin alle Wasserabgabenordnungen in Niederösterreich neu zu fassen sind. Nachdem nun die Gesetzesänderung rechtskräftig ist, wurden für alle drei Wasserversorgungsanlagen der Gemeinde neue Wasserabgabenordnungen ausgearbeitet. Inhaltlich entsprechen die Wasserabgabenordnungen den bisher Gültigen. Neu ist die </w:t>
      </w:r>
      <w:r w:rsidR="002C26A9">
        <w:rPr>
          <w:rFonts w:ascii="Trebuchet MS" w:hAnsi="Trebuchet MS"/>
          <w:sz w:val="22"/>
          <w:szCs w:val="22"/>
        </w:rPr>
        <w:t>erhöhte</w:t>
      </w:r>
      <w:r w:rsidRPr="004008A8">
        <w:rPr>
          <w:rFonts w:ascii="Trebuchet MS" w:hAnsi="Trebuchet MS"/>
          <w:sz w:val="22"/>
          <w:szCs w:val="22"/>
        </w:rPr>
        <w:t xml:space="preserve"> Wasserbezugsgebühr von € 0,90/m³. </w:t>
      </w:r>
    </w:p>
    <w:p w:rsidR="004008A8" w:rsidRPr="004008A8" w:rsidRDefault="004008A8" w:rsidP="004008A8">
      <w:pPr>
        <w:pStyle w:val="KeinLeerraum"/>
        <w:rPr>
          <w:rFonts w:ascii="Trebuchet MS" w:hAnsi="Trebuchet MS"/>
          <w:sz w:val="22"/>
          <w:szCs w:val="22"/>
        </w:rPr>
      </w:pPr>
    </w:p>
    <w:p w:rsidR="004008A8" w:rsidRPr="004008A8" w:rsidRDefault="004008A8" w:rsidP="004008A8">
      <w:pPr>
        <w:pStyle w:val="KeinLeerraum"/>
        <w:rPr>
          <w:rFonts w:ascii="Trebuchet MS" w:hAnsi="Trebuchet MS"/>
          <w:sz w:val="22"/>
          <w:szCs w:val="22"/>
        </w:rPr>
      </w:pPr>
      <w:r w:rsidRPr="004008A8">
        <w:rPr>
          <w:rFonts w:ascii="Trebuchet MS" w:hAnsi="Trebuchet MS"/>
          <w:sz w:val="22"/>
          <w:szCs w:val="22"/>
        </w:rPr>
        <w:t xml:space="preserve">Der Bürgermeister ersucht um Genehmigung </w:t>
      </w:r>
      <w:r>
        <w:rPr>
          <w:rFonts w:ascii="Trebuchet MS" w:hAnsi="Trebuchet MS"/>
          <w:sz w:val="22"/>
          <w:szCs w:val="22"/>
        </w:rPr>
        <w:t>nachstehender</w:t>
      </w:r>
      <w:r w:rsidRPr="004008A8">
        <w:rPr>
          <w:rFonts w:ascii="Trebuchet MS" w:hAnsi="Trebuchet MS"/>
          <w:sz w:val="22"/>
          <w:szCs w:val="22"/>
        </w:rPr>
        <w:t xml:space="preserve"> Wasserabgabenordnungen.</w:t>
      </w:r>
    </w:p>
    <w:p w:rsidR="004008A8" w:rsidRDefault="004008A8" w:rsidP="006D221E">
      <w:pPr>
        <w:rPr>
          <w:rFonts w:ascii="Trebuchet MS" w:hAnsi="Trebuchet MS"/>
          <w:sz w:val="22"/>
          <w:szCs w:val="22"/>
        </w:rPr>
      </w:pPr>
    </w:p>
    <w:p w:rsidR="004008A8" w:rsidRDefault="004008A8" w:rsidP="006D221E">
      <w:pPr>
        <w:rPr>
          <w:rFonts w:ascii="Trebuchet MS" w:hAnsi="Trebuchet MS"/>
          <w:sz w:val="22"/>
          <w:szCs w:val="22"/>
        </w:rPr>
      </w:pPr>
      <w:r>
        <w:rPr>
          <w:rFonts w:ascii="Trebuchet MS" w:hAnsi="Trebuchet MS"/>
          <w:sz w:val="22"/>
          <w:szCs w:val="22"/>
        </w:rPr>
        <w:t xml:space="preserve">Der Gemeinderat genehmigt mit drei </w:t>
      </w:r>
      <w:r w:rsidRPr="004008A8">
        <w:rPr>
          <w:rFonts w:ascii="Trebuchet MS" w:hAnsi="Trebuchet MS"/>
          <w:sz w:val="22"/>
          <w:szCs w:val="22"/>
        </w:rPr>
        <w:t>Gegenstimmen (gf. GR Steiner, GR Ja</w:t>
      </w:r>
      <w:r>
        <w:rPr>
          <w:rFonts w:ascii="Trebuchet MS" w:hAnsi="Trebuchet MS"/>
          <w:sz w:val="22"/>
          <w:szCs w:val="22"/>
        </w:rPr>
        <w:t>ns</w:t>
      </w:r>
      <w:r w:rsidRPr="004008A8">
        <w:rPr>
          <w:rFonts w:ascii="Trebuchet MS" w:hAnsi="Trebuchet MS"/>
          <w:sz w:val="22"/>
          <w:szCs w:val="22"/>
        </w:rPr>
        <w:t xml:space="preserve">ohn, GR Josef Wetzelberger) </w:t>
      </w:r>
      <w:r>
        <w:rPr>
          <w:rFonts w:ascii="Trebuchet MS" w:hAnsi="Trebuchet MS"/>
          <w:sz w:val="22"/>
          <w:szCs w:val="22"/>
        </w:rPr>
        <w:t>die Wasserabgabenordnungen</w:t>
      </w:r>
      <w:r w:rsidRPr="004008A8">
        <w:rPr>
          <w:rFonts w:ascii="Trebuchet MS" w:hAnsi="Trebuchet MS"/>
          <w:sz w:val="22"/>
          <w:szCs w:val="22"/>
        </w:rPr>
        <w:t>.</w:t>
      </w:r>
    </w:p>
    <w:p w:rsidR="004008A8" w:rsidRDefault="004008A8" w:rsidP="006D221E">
      <w:pPr>
        <w:rPr>
          <w:rFonts w:ascii="Trebuchet MS" w:hAnsi="Trebuchet MS"/>
          <w:sz w:val="22"/>
          <w:szCs w:val="22"/>
        </w:rPr>
      </w:pPr>
    </w:p>
    <w:p w:rsidR="004008A8" w:rsidRPr="004008A8" w:rsidRDefault="004008A8" w:rsidP="006D221E">
      <w:pPr>
        <w:rPr>
          <w:rFonts w:ascii="Trebuchet MS" w:hAnsi="Trebuchet MS"/>
          <w:sz w:val="22"/>
          <w:szCs w:val="22"/>
        </w:rPr>
      </w:pPr>
      <w:r>
        <w:rPr>
          <w:rFonts w:ascii="Trebuchet MS" w:hAnsi="Trebuchet MS"/>
          <w:sz w:val="22"/>
          <w:szCs w:val="22"/>
        </w:rPr>
        <w:t>Gf. GR Herbert Steiner begründet die Gegenstimmen der SPÖ</w:t>
      </w:r>
      <w:r w:rsidR="002C26A9">
        <w:rPr>
          <w:rFonts w:ascii="Trebuchet MS" w:hAnsi="Trebuchet MS"/>
          <w:sz w:val="22"/>
          <w:szCs w:val="22"/>
        </w:rPr>
        <w:t>. Die SPÖ-Gemeinderäte haben gegen die Wasserabgabenordnungen gestimmt, weil</w:t>
      </w:r>
      <w:r>
        <w:rPr>
          <w:rFonts w:ascii="Trebuchet MS" w:hAnsi="Trebuchet MS"/>
          <w:sz w:val="22"/>
          <w:szCs w:val="22"/>
        </w:rPr>
        <w:t xml:space="preserve"> sie bei der Gemeinderatssitzung </w:t>
      </w:r>
      <w:r w:rsidR="002C26A9">
        <w:rPr>
          <w:rFonts w:ascii="Trebuchet MS" w:hAnsi="Trebuchet MS"/>
          <w:sz w:val="22"/>
          <w:szCs w:val="22"/>
        </w:rPr>
        <w:t xml:space="preserve">am 24. </w:t>
      </w:r>
      <w:r>
        <w:rPr>
          <w:rFonts w:ascii="Trebuchet MS" w:hAnsi="Trebuchet MS"/>
          <w:sz w:val="22"/>
          <w:szCs w:val="22"/>
        </w:rPr>
        <w:t>November 2015 gegen die Gebühren</w:t>
      </w:r>
      <w:r w:rsidR="002C26A9">
        <w:rPr>
          <w:rFonts w:ascii="Trebuchet MS" w:hAnsi="Trebuchet MS"/>
          <w:sz w:val="22"/>
          <w:szCs w:val="22"/>
        </w:rPr>
        <w:t>erhöhung gestimmt haben</w:t>
      </w:r>
      <w:r>
        <w:rPr>
          <w:rFonts w:ascii="Trebuchet MS" w:hAnsi="Trebuchet MS"/>
          <w:sz w:val="22"/>
          <w:szCs w:val="22"/>
        </w:rPr>
        <w:t>.</w:t>
      </w:r>
    </w:p>
    <w:p w:rsidR="004008A8" w:rsidRDefault="004008A8" w:rsidP="006D221E">
      <w:pPr>
        <w:rPr>
          <w:rFonts w:ascii="Trebuchet MS" w:hAnsi="Trebuchet MS"/>
          <w:sz w:val="22"/>
          <w:szCs w:val="22"/>
        </w:rPr>
      </w:pPr>
    </w:p>
    <w:p w:rsidR="00E773DF" w:rsidRPr="005C7860" w:rsidRDefault="00E773DF" w:rsidP="00E773DF">
      <w:pPr>
        <w:pStyle w:val="Textkrper"/>
        <w:rPr>
          <w:rFonts w:ascii="Trebuchet MS" w:hAnsi="Trebuchet MS"/>
          <w:sz w:val="22"/>
          <w:szCs w:val="22"/>
        </w:rPr>
      </w:pPr>
    </w:p>
    <w:p w:rsidR="00E773DF" w:rsidRPr="00B376D7" w:rsidRDefault="00E773DF" w:rsidP="00E773DF">
      <w:pPr>
        <w:jc w:val="center"/>
        <w:rPr>
          <w:rFonts w:ascii="Trebuchet MS" w:hAnsi="Trebuchet MS"/>
          <w:b/>
          <w:szCs w:val="24"/>
        </w:rPr>
      </w:pPr>
      <w:r w:rsidRPr="00B376D7">
        <w:rPr>
          <w:rFonts w:ascii="Trebuchet MS" w:hAnsi="Trebuchet MS"/>
          <w:b/>
          <w:szCs w:val="24"/>
        </w:rPr>
        <w:t>Wasserabgabenordnung</w:t>
      </w:r>
    </w:p>
    <w:p w:rsidR="00E773DF" w:rsidRPr="00B376D7" w:rsidRDefault="00E773DF" w:rsidP="00E773DF">
      <w:pPr>
        <w:jc w:val="center"/>
        <w:rPr>
          <w:rFonts w:ascii="Trebuchet MS" w:hAnsi="Trebuchet MS"/>
          <w:b/>
          <w:szCs w:val="24"/>
        </w:rPr>
      </w:pPr>
      <w:r w:rsidRPr="00B376D7">
        <w:rPr>
          <w:rFonts w:ascii="Trebuchet MS" w:hAnsi="Trebuchet MS"/>
          <w:b/>
          <w:szCs w:val="24"/>
        </w:rPr>
        <w:t>nach dem NÖ Gemeindewasserleitungsgesetz 1978</w:t>
      </w:r>
    </w:p>
    <w:p w:rsidR="00E773DF" w:rsidRDefault="00E773DF" w:rsidP="00E773DF">
      <w:pPr>
        <w:pStyle w:val="Textkrper"/>
        <w:jc w:val="center"/>
        <w:rPr>
          <w:rFonts w:ascii="Trebuchet MS" w:hAnsi="Trebuchet MS"/>
          <w:sz w:val="22"/>
          <w:szCs w:val="22"/>
        </w:rPr>
      </w:pPr>
      <w:r w:rsidRPr="005C7860">
        <w:rPr>
          <w:rFonts w:ascii="Trebuchet MS" w:hAnsi="Trebuchet MS"/>
          <w:sz w:val="22"/>
          <w:szCs w:val="22"/>
        </w:rPr>
        <w:t xml:space="preserve">für die öffentliche Gemeindewasserleitung </w:t>
      </w:r>
      <w:r>
        <w:rPr>
          <w:rFonts w:ascii="Trebuchet MS" w:hAnsi="Trebuchet MS"/>
          <w:sz w:val="22"/>
          <w:szCs w:val="22"/>
        </w:rPr>
        <w:t>der Marktgemeinde Kirchberg am Wechsel für die Wasserversorgungsanlage Kirchberg am Wechsel</w:t>
      </w:r>
    </w:p>
    <w:p w:rsidR="00E773DF" w:rsidRDefault="00E773DF" w:rsidP="00E773DF">
      <w:pPr>
        <w:pStyle w:val="Textkrper"/>
        <w:rPr>
          <w:rFonts w:ascii="Trebuchet MS" w:hAnsi="Trebuchet MS"/>
          <w:sz w:val="22"/>
          <w:szCs w:val="22"/>
        </w:rPr>
      </w:pPr>
      <w:r w:rsidRPr="005C7860">
        <w:rPr>
          <w:rFonts w:ascii="Trebuchet MS" w:hAnsi="Trebuchet MS"/>
          <w:sz w:val="22"/>
          <w:szCs w:val="22"/>
        </w:rPr>
        <w:t>beschlossen:</w:t>
      </w:r>
    </w:p>
    <w:p w:rsidR="00E773DF" w:rsidRPr="005C7860" w:rsidRDefault="00E773DF" w:rsidP="00E773DF">
      <w:pPr>
        <w:pStyle w:val="Textkrpe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1</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In der </w:t>
      </w:r>
      <w:r>
        <w:rPr>
          <w:rFonts w:ascii="Trebuchet MS" w:hAnsi="Trebuchet MS"/>
          <w:sz w:val="22"/>
          <w:szCs w:val="22"/>
        </w:rPr>
        <w:t xml:space="preserve">Marktgemeinde Kirchberg am Wechsel </w:t>
      </w:r>
      <w:r w:rsidRPr="005C7860">
        <w:rPr>
          <w:rFonts w:ascii="Trebuchet MS" w:hAnsi="Trebuchet MS"/>
          <w:sz w:val="22"/>
          <w:szCs w:val="22"/>
        </w:rPr>
        <w:t>werden folgende Wasserversorgungsabgaben und Wassergebühren erhoben:</w:t>
      </w:r>
    </w:p>
    <w:p w:rsidR="00E773DF" w:rsidRPr="005C7860" w:rsidRDefault="00E773DF" w:rsidP="00E773DF">
      <w:pPr>
        <w:numPr>
          <w:ilvl w:val="0"/>
          <w:numId w:val="7"/>
        </w:numPr>
        <w:tabs>
          <w:tab w:val="num" w:pos="993"/>
        </w:tabs>
        <w:ind w:left="993" w:hanging="426"/>
        <w:rPr>
          <w:rFonts w:ascii="Trebuchet MS" w:hAnsi="Trebuchet MS"/>
          <w:sz w:val="22"/>
          <w:szCs w:val="22"/>
        </w:rPr>
      </w:pPr>
      <w:r w:rsidRPr="005C7860">
        <w:rPr>
          <w:rFonts w:ascii="Trebuchet MS" w:hAnsi="Trebuchet MS"/>
          <w:sz w:val="22"/>
          <w:szCs w:val="22"/>
        </w:rPr>
        <w:t>Wasseranschlussabgaben</w:t>
      </w:r>
    </w:p>
    <w:p w:rsidR="00E773DF" w:rsidRPr="005C7860" w:rsidRDefault="00E773DF" w:rsidP="00E773DF">
      <w:pPr>
        <w:numPr>
          <w:ilvl w:val="0"/>
          <w:numId w:val="7"/>
        </w:numPr>
        <w:tabs>
          <w:tab w:val="num" w:pos="993"/>
        </w:tabs>
        <w:ind w:left="993" w:hanging="426"/>
        <w:rPr>
          <w:rFonts w:ascii="Trebuchet MS" w:hAnsi="Trebuchet MS"/>
          <w:sz w:val="22"/>
          <w:szCs w:val="22"/>
        </w:rPr>
      </w:pPr>
      <w:r w:rsidRPr="005C7860">
        <w:rPr>
          <w:rFonts w:ascii="Trebuchet MS" w:hAnsi="Trebuchet MS"/>
          <w:sz w:val="22"/>
          <w:szCs w:val="22"/>
        </w:rPr>
        <w:t>Ergänzungsabgaben</w:t>
      </w:r>
    </w:p>
    <w:p w:rsidR="00E773DF" w:rsidRPr="005C7860" w:rsidRDefault="00E773DF" w:rsidP="00E773DF">
      <w:pPr>
        <w:numPr>
          <w:ilvl w:val="0"/>
          <w:numId w:val="7"/>
        </w:numPr>
        <w:tabs>
          <w:tab w:val="num" w:pos="993"/>
        </w:tabs>
        <w:ind w:left="993" w:hanging="426"/>
        <w:rPr>
          <w:rFonts w:ascii="Trebuchet MS" w:hAnsi="Trebuchet MS"/>
          <w:sz w:val="22"/>
          <w:szCs w:val="22"/>
        </w:rPr>
      </w:pPr>
      <w:r w:rsidRPr="005C7860">
        <w:rPr>
          <w:rFonts w:ascii="Trebuchet MS" w:hAnsi="Trebuchet MS"/>
          <w:sz w:val="22"/>
          <w:szCs w:val="22"/>
        </w:rPr>
        <w:t>Sonderabgaben</w:t>
      </w:r>
    </w:p>
    <w:p w:rsidR="00E773DF" w:rsidRPr="005C7860" w:rsidRDefault="00E773DF" w:rsidP="00E773DF">
      <w:pPr>
        <w:numPr>
          <w:ilvl w:val="0"/>
          <w:numId w:val="7"/>
        </w:numPr>
        <w:tabs>
          <w:tab w:val="num" w:pos="993"/>
        </w:tabs>
        <w:ind w:left="993" w:hanging="426"/>
        <w:rPr>
          <w:rFonts w:ascii="Trebuchet MS" w:hAnsi="Trebuchet MS"/>
          <w:sz w:val="22"/>
          <w:szCs w:val="22"/>
        </w:rPr>
      </w:pPr>
      <w:r w:rsidRPr="005C7860">
        <w:rPr>
          <w:rFonts w:ascii="Trebuchet MS" w:hAnsi="Trebuchet MS"/>
          <w:sz w:val="22"/>
          <w:szCs w:val="22"/>
        </w:rPr>
        <w:t>Wasserbezugsgebühren</w:t>
      </w:r>
    </w:p>
    <w:p w:rsidR="00E773DF" w:rsidRPr="005C7860" w:rsidRDefault="00E773DF" w:rsidP="00E773DF">
      <w:pPr>
        <w:numPr>
          <w:ilvl w:val="0"/>
          <w:numId w:val="7"/>
        </w:numPr>
        <w:tabs>
          <w:tab w:val="num" w:pos="993"/>
        </w:tabs>
        <w:ind w:left="993" w:hanging="426"/>
        <w:rPr>
          <w:rFonts w:ascii="Trebuchet MS" w:hAnsi="Trebuchet MS"/>
          <w:sz w:val="22"/>
          <w:szCs w:val="22"/>
        </w:rPr>
      </w:pPr>
      <w:r w:rsidRPr="005C7860">
        <w:rPr>
          <w:rFonts w:ascii="Trebuchet MS" w:hAnsi="Trebuchet MS"/>
          <w:sz w:val="22"/>
          <w:szCs w:val="22"/>
        </w:rPr>
        <w:t>Bereitstellungsgebühren</w:t>
      </w:r>
    </w:p>
    <w:p w:rsidR="00E773DF" w:rsidRDefault="00E773DF" w:rsidP="00E773DF">
      <w:pPr>
        <w:rPr>
          <w:rFonts w:ascii="Trebuchet MS" w:hAnsi="Trebuchet MS"/>
          <w:sz w:val="22"/>
          <w:szCs w:val="22"/>
        </w:rPr>
      </w:pPr>
    </w:p>
    <w:p w:rsidR="00AD277F" w:rsidRDefault="00AD277F" w:rsidP="00E773DF">
      <w:pPr>
        <w:rPr>
          <w:rFonts w:ascii="Trebuchet MS" w:hAnsi="Trebuchet MS"/>
          <w:sz w:val="22"/>
          <w:szCs w:val="22"/>
        </w:rPr>
      </w:pPr>
    </w:p>
    <w:p w:rsidR="00AD277F" w:rsidRDefault="00AD277F" w:rsidP="00E773DF">
      <w:pPr>
        <w:rPr>
          <w:rFonts w:ascii="Trebuchet MS" w:hAnsi="Trebuchet MS"/>
          <w:sz w:val="22"/>
          <w:szCs w:val="22"/>
        </w:rPr>
      </w:pPr>
    </w:p>
    <w:p w:rsidR="00AD277F" w:rsidRDefault="00AD277F" w:rsidP="00E773DF">
      <w:pPr>
        <w:rPr>
          <w:rFonts w:ascii="Trebuchet MS" w:hAnsi="Trebuchet MS"/>
          <w:sz w:val="22"/>
          <w:szCs w:val="22"/>
        </w:rPr>
      </w:pPr>
    </w:p>
    <w:p w:rsidR="00AD277F" w:rsidRPr="005C7860" w:rsidRDefault="00AD277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2</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Wasseranschlussabgabe</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Der Einheitssatz zur Berechnung der Wasseranschlussabgabe für den Anschluss an die öffentliche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 wird gemäß § 6 Abs. 5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mit </w:t>
      </w:r>
      <w:r>
        <w:rPr>
          <w:rFonts w:ascii="Trebuchet MS" w:hAnsi="Trebuchet MS"/>
          <w:sz w:val="22"/>
          <w:szCs w:val="22"/>
        </w:rPr>
        <w:t xml:space="preserve">€ 5,70 </w:t>
      </w:r>
      <w:r w:rsidRPr="005C7860">
        <w:rPr>
          <w:rFonts w:ascii="Trebuchet MS" w:hAnsi="Trebuchet MS"/>
          <w:sz w:val="22"/>
          <w:szCs w:val="22"/>
        </w:rPr>
        <w:t>festgesetzt.</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Gemäß § 6 Abs. 5 und 6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wird für die Ermittlung des Einheitssatzes eine Baukostensumme von </w:t>
      </w:r>
      <w:r>
        <w:rPr>
          <w:rFonts w:ascii="Trebuchet MS" w:hAnsi="Trebuchet MS"/>
          <w:sz w:val="22"/>
          <w:szCs w:val="22"/>
        </w:rPr>
        <w:t>€ 2.683.000,--</w:t>
      </w:r>
      <w:r w:rsidRPr="005C7860">
        <w:rPr>
          <w:rFonts w:ascii="Trebuchet MS" w:hAnsi="Trebuchet MS"/>
          <w:sz w:val="22"/>
          <w:szCs w:val="22"/>
        </w:rPr>
        <w:t xml:space="preserve"> und eine Gesamtlänge des Rohrnetzes von </w:t>
      </w:r>
      <w:r>
        <w:rPr>
          <w:rFonts w:ascii="Trebuchet MS" w:hAnsi="Trebuchet MS"/>
          <w:sz w:val="22"/>
          <w:szCs w:val="22"/>
        </w:rPr>
        <w:t>23.675</w:t>
      </w:r>
      <w:r w:rsidRPr="005C7860">
        <w:rPr>
          <w:rFonts w:ascii="Trebuchet MS" w:hAnsi="Trebuchet MS"/>
          <w:sz w:val="22"/>
          <w:szCs w:val="22"/>
        </w:rPr>
        <w:t xml:space="preserve"> lfm zu Grunde gelegt.</w:t>
      </w:r>
    </w:p>
    <w:p w:rsidR="00E773DF" w:rsidRDefault="00E773DF" w:rsidP="00E773DF">
      <w:pPr>
        <w:jc w:val="cente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3</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Vorauszahlungen</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Der Prozentsatz für die Vorauszahlungen beträgt gemäß § 6a des NÖ Gemeindewasserleitungsgesetzes 1978 </w:t>
      </w:r>
      <w:r>
        <w:rPr>
          <w:rFonts w:ascii="Trebuchet MS" w:hAnsi="Trebuchet MS"/>
          <w:sz w:val="22"/>
          <w:szCs w:val="22"/>
        </w:rPr>
        <w:t xml:space="preserve">80 </w:t>
      </w:r>
      <w:r w:rsidRPr="005C7860">
        <w:rPr>
          <w:rFonts w:ascii="Trebuchet MS" w:hAnsi="Trebuchet MS"/>
          <w:sz w:val="22"/>
          <w:szCs w:val="22"/>
        </w:rPr>
        <w:t>% jenes Betrages, der unter Zugrundelegung des in § 2 festgesetzten Einheitssatzes als Wasseranschlussabgabe zu entrichten ist.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4</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Ergänzungsabgabe</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Bei Änderung der Berechnungsfläche für eine angeschlossene Liegenschaft wird eine Ergänzungsabgabe auf Grund der Bestimmungen des § 7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wasserleitungsgesetzes 1978 berechnet.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5</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Sonderabgabe</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Eine Sonderabgabe gemäß § 8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ist zu entrichten, wenn wegen der Zweckbestimmung der auf der anzuschließenden Liegenschaft errichteten Baulichkeit ein über den ortsüblichen Durchschnitt hinausgehender Wasserverbrauch zu erwarten ist und die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 aus diesem Grunde besonders ausgestaltet werden muss.</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Eine Sonderabgabe ist aber auch dann zu entrichten, wenn die auf einer an die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 angeschlossenen Liegenschaft bestehenden Baulichkeiten durch Neu-, Zu- oder Umbau so geändert werden, dass die im Abs. 1 angeführten Voraussetzungen zutreffen.</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(3)</w:t>
      </w:r>
      <w:r w:rsidRPr="005C7860">
        <w:rPr>
          <w:rFonts w:ascii="Trebuchet MS" w:hAnsi="Trebuchet MS"/>
          <w:sz w:val="22"/>
          <w:szCs w:val="22"/>
        </w:rPr>
        <w:tab/>
        <w:t>Die Sonderabgabe darf den durch die besondere Inanspruchnahme erhöhten Bauaufwand nicht übersteigen.</w:t>
      </w:r>
    </w:p>
    <w:p w:rsidR="00E773DF" w:rsidRPr="005C7860" w:rsidRDefault="00E773DF" w:rsidP="00E773DF">
      <w:pPr>
        <w:tabs>
          <w:tab w:val="left" w:pos="567"/>
        </w:tabs>
        <w:ind w:left="567" w:hanging="567"/>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6</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Bereitstellungsgebühr</w:t>
      </w:r>
    </w:p>
    <w:p w:rsidR="00E773DF" w:rsidRPr="005C7860" w:rsidRDefault="00E773DF" w:rsidP="00E773DF">
      <w:pPr>
        <w:rPr>
          <w:rFonts w:ascii="Trebuchet MS" w:hAnsi="Trebuchet MS"/>
          <w:b/>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Der Bereitstellungsbetrag wird mit </w:t>
      </w:r>
      <w:r>
        <w:rPr>
          <w:rFonts w:ascii="Trebuchet MS" w:hAnsi="Trebuchet MS"/>
          <w:sz w:val="22"/>
          <w:szCs w:val="22"/>
        </w:rPr>
        <w:t>€ 20,--</w:t>
      </w:r>
      <w:r w:rsidRPr="005C7860">
        <w:rPr>
          <w:rFonts w:ascii="Trebuchet MS" w:hAnsi="Trebuchet MS"/>
          <w:sz w:val="22"/>
          <w:szCs w:val="22"/>
        </w:rPr>
        <w:t xml:space="preserve"> pro m³/h festgesetzt.</w:t>
      </w:r>
    </w:p>
    <w:p w:rsidR="00E773DF" w:rsidRPr="005C7860" w:rsidRDefault="00E773DF" w:rsidP="00E773DF">
      <w:pPr>
        <w:pStyle w:val="ZFertigung"/>
        <w:tabs>
          <w:tab w:val="clear" w:pos="3034"/>
          <w:tab w:val="clear" w:pos="5897"/>
          <w:tab w:val="clear" w:pos="7343"/>
        </w:tabs>
        <w:spacing w:before="0" w:line="240" w:lineRule="auto"/>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Die Bereitstellungsgebühr ist das Produkt der Verrechnungsgröße des Wasserzählers (in m³/h) multipliziert mit dem Bereitstellungsbetrag. Daher beträgt die jährliche Bereitstellungsgebühr:</w:t>
      </w:r>
    </w:p>
    <w:p w:rsidR="00E773DF" w:rsidRPr="005C7860" w:rsidRDefault="00E773DF" w:rsidP="00E773DF">
      <w:pPr>
        <w:jc w:val="center"/>
        <w:rPr>
          <w:rFonts w:ascii="Trebuchet MS" w:hAnsi="Trebuchet MS"/>
          <w:b/>
          <w:sz w:val="22"/>
          <w:szCs w:val="22"/>
        </w:rPr>
      </w:pPr>
    </w:p>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93"/>
        <w:gridCol w:w="3828"/>
      </w:tblGrid>
      <w:tr w:rsidR="00E773DF" w:rsidRPr="005C7860" w:rsidTr="001624EB">
        <w:trPr>
          <w:trHeight w:val="964"/>
        </w:trPr>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Verrechnungs-größe in m³/h</w:t>
            </w:r>
          </w:p>
        </w:tc>
        <w:tc>
          <w:tcPr>
            <w:tcW w:w="2693" w:type="dxa"/>
            <w:vAlign w:val="center"/>
          </w:tcPr>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Bereitstellungsbetrag</w:t>
            </w: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in € pro m³/h</w:t>
            </w:r>
          </w:p>
        </w:tc>
        <w:tc>
          <w:tcPr>
            <w:tcW w:w="3828"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b/>
                <w:sz w:val="22"/>
                <w:szCs w:val="22"/>
              </w:rPr>
              <w:t>Bereitstellungsgebühr</w:t>
            </w:r>
            <w:r w:rsidRPr="005C7860">
              <w:rPr>
                <w:rFonts w:ascii="Trebuchet MS" w:hAnsi="Trebuchet MS"/>
                <w:sz w:val="22"/>
                <w:szCs w:val="22"/>
              </w:rPr>
              <w:t xml:space="preserve"> in €</w:t>
            </w: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(Spalte 1 mal Spalte 2 = Spalte 3)</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3</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60,--</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7</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140,--</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17</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340,--</w:t>
            </w:r>
          </w:p>
        </w:tc>
      </w:tr>
    </w:tbl>
    <w:p w:rsidR="00E773DF"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7</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Grundgebühr zur Berechnung der Wasserbezugsgebühr</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Die Grundgebühr gemäß § 10 Abs. 5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wird für </w:t>
      </w:r>
      <w:r>
        <w:rPr>
          <w:rFonts w:ascii="Trebuchet MS" w:hAnsi="Trebuchet MS"/>
          <w:sz w:val="22"/>
          <w:szCs w:val="22"/>
        </w:rPr>
        <w:t xml:space="preserve"> </w:t>
      </w:r>
      <w:r w:rsidRPr="005C7860">
        <w:rPr>
          <w:rFonts w:ascii="Trebuchet MS" w:hAnsi="Trebuchet MS"/>
          <w:sz w:val="22"/>
          <w:szCs w:val="22"/>
        </w:rPr>
        <w:t xml:space="preserve">1 m³ Wasser mit € </w:t>
      </w:r>
      <w:r>
        <w:rPr>
          <w:rFonts w:ascii="Trebuchet MS" w:hAnsi="Trebuchet MS"/>
          <w:sz w:val="22"/>
          <w:szCs w:val="22"/>
        </w:rPr>
        <w:t>0,90</w:t>
      </w:r>
      <w:r w:rsidRPr="005C7860">
        <w:rPr>
          <w:rFonts w:ascii="Trebuchet MS" w:hAnsi="Trebuchet MS"/>
          <w:sz w:val="22"/>
          <w:szCs w:val="22"/>
        </w:rPr>
        <w:t xml:space="preserve"> festgesetzt.</w:t>
      </w:r>
    </w:p>
    <w:p w:rsidR="00E773DF" w:rsidRPr="005C7860" w:rsidRDefault="00E773DF" w:rsidP="00E773DF">
      <w:pPr>
        <w:tabs>
          <w:tab w:val="left" w:pos="567"/>
        </w:tabs>
        <w:ind w:left="567" w:hanging="567"/>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8</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Ablesungszeitraum</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Entrichtung der Wasserbezugsgebühr</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Die Wasserbezugsgebühr wird auf Grund einer einmaligen Ablesung im Kalenderjahr gemäß § 11 Abs. 1 und 2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berechnet. Der Ablesungszeitraum beträgt daher zwölf Monate. Er beginnt am </w:t>
      </w:r>
      <w:r>
        <w:rPr>
          <w:rFonts w:ascii="Trebuchet MS" w:hAnsi="Trebuchet MS"/>
          <w:sz w:val="22"/>
          <w:szCs w:val="22"/>
        </w:rPr>
        <w:t xml:space="preserve">1. April </w:t>
      </w:r>
      <w:r w:rsidRPr="005C7860">
        <w:rPr>
          <w:rFonts w:ascii="Trebuchet MS" w:hAnsi="Trebuchet MS"/>
          <w:sz w:val="22"/>
          <w:szCs w:val="22"/>
        </w:rPr>
        <w:t xml:space="preserve">und endet mit </w:t>
      </w:r>
      <w:r>
        <w:rPr>
          <w:rFonts w:ascii="Trebuchet MS" w:hAnsi="Trebuchet MS"/>
          <w:sz w:val="22"/>
          <w:szCs w:val="22"/>
        </w:rPr>
        <w:t>31. März.</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Für die Bezahlung der so berechneten Wasserbezugsgebühr werden </w:t>
      </w:r>
      <w:r>
        <w:rPr>
          <w:rFonts w:ascii="Trebuchet MS" w:hAnsi="Trebuchet MS"/>
          <w:sz w:val="22"/>
          <w:szCs w:val="22"/>
        </w:rPr>
        <w:t>4</w:t>
      </w:r>
      <w:r w:rsidRPr="005C7860">
        <w:rPr>
          <w:rFonts w:ascii="Trebuchet MS" w:hAnsi="Trebuchet MS"/>
          <w:sz w:val="22"/>
          <w:szCs w:val="22"/>
        </w:rPr>
        <w:t xml:space="preserve"> Teilzahlungszeiträume wie folgt festgelegt:</w:t>
      </w:r>
    </w:p>
    <w:p w:rsidR="00E773DF" w:rsidRPr="005C7860"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April</w:t>
      </w:r>
      <w:r w:rsidRPr="005C7860">
        <w:rPr>
          <w:rFonts w:ascii="Trebuchet MS" w:hAnsi="Trebuchet MS"/>
          <w:sz w:val="22"/>
          <w:szCs w:val="22"/>
        </w:rPr>
        <w:tab/>
        <w:t>bis 30. Juni</w:t>
      </w:r>
    </w:p>
    <w:p w:rsidR="00E773DF" w:rsidRPr="005C7860"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Juli</w:t>
      </w:r>
      <w:r w:rsidRPr="005C7860">
        <w:rPr>
          <w:rFonts w:ascii="Trebuchet MS" w:hAnsi="Trebuchet MS"/>
          <w:sz w:val="22"/>
          <w:szCs w:val="22"/>
        </w:rPr>
        <w:tab/>
        <w:t>bis 30. September</w:t>
      </w:r>
    </w:p>
    <w:p w:rsidR="00E773DF"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Oktober</w:t>
      </w:r>
      <w:r w:rsidRPr="005C7860">
        <w:rPr>
          <w:rFonts w:ascii="Trebuchet MS" w:hAnsi="Trebuchet MS"/>
          <w:sz w:val="22"/>
          <w:szCs w:val="22"/>
        </w:rPr>
        <w:tab/>
        <w:t>bis 31. Dezember</w:t>
      </w:r>
    </w:p>
    <w:p w:rsidR="00E773DF" w:rsidRPr="005C7860"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Jänner</w:t>
      </w:r>
      <w:r w:rsidRPr="005C7860">
        <w:rPr>
          <w:rFonts w:ascii="Trebuchet MS" w:hAnsi="Trebuchet MS"/>
          <w:sz w:val="22"/>
          <w:szCs w:val="22"/>
        </w:rPr>
        <w:tab/>
        <w:t>bis 31. März</w:t>
      </w:r>
    </w:p>
    <w:p w:rsidR="00E773DF" w:rsidRPr="005C7860" w:rsidRDefault="00E773DF" w:rsidP="00E773DF">
      <w:pPr>
        <w:tabs>
          <w:tab w:val="left" w:pos="993"/>
          <w:tab w:val="left" w:pos="2977"/>
        </w:tabs>
        <w:ind w:left="993"/>
        <w:rPr>
          <w:rFonts w:ascii="Trebuchet MS" w:hAnsi="Trebuchet MS"/>
          <w:sz w:val="22"/>
          <w:szCs w:val="22"/>
        </w:rPr>
      </w:pPr>
    </w:p>
    <w:p w:rsidR="00E773DF" w:rsidRPr="005C7860" w:rsidRDefault="00E773DF" w:rsidP="00E773DF">
      <w:pPr>
        <w:ind w:left="567"/>
        <w:rPr>
          <w:rFonts w:ascii="Trebuchet MS" w:hAnsi="Trebuchet MS"/>
          <w:sz w:val="22"/>
          <w:szCs w:val="22"/>
        </w:rPr>
      </w:pPr>
    </w:p>
    <w:p w:rsidR="00E773DF" w:rsidRPr="005C7860" w:rsidRDefault="00E773DF" w:rsidP="00E773DF">
      <w:pPr>
        <w:ind w:left="567"/>
        <w:rPr>
          <w:rFonts w:ascii="Trebuchet MS" w:hAnsi="Trebuchet MS"/>
          <w:sz w:val="22"/>
          <w:szCs w:val="22"/>
        </w:rPr>
      </w:pPr>
      <w:r w:rsidRPr="005C7860">
        <w:rPr>
          <w:rFonts w:ascii="Trebuchet MS" w:hAnsi="Trebuchet MS"/>
          <w:sz w:val="22"/>
          <w:szCs w:val="22"/>
        </w:rPr>
        <w:t xml:space="preserve">Die auf Grund der einmaligen Ablesung festgesetzte Wasserbezugsgebühr wird auf die Teilzahlungszeiträume zu gleichen Teilen aufgeteilt. Die einzelnen Teilbeträge sind jeweils am </w:t>
      </w:r>
      <w:r>
        <w:rPr>
          <w:rFonts w:ascii="Trebuchet MS" w:hAnsi="Trebuchet MS"/>
          <w:sz w:val="22"/>
          <w:szCs w:val="22"/>
        </w:rPr>
        <w:t xml:space="preserve">15. Mai, 15. August und 15. November, 15. Februar </w:t>
      </w:r>
      <w:r w:rsidRPr="005C7860">
        <w:rPr>
          <w:rFonts w:ascii="Trebuchet MS" w:hAnsi="Trebuchet MS"/>
          <w:sz w:val="22"/>
          <w:szCs w:val="22"/>
        </w:rPr>
        <w:t>fällig. Die Abrechnung der festgesetzten Teilzahlungen mit der auf Grund der Ablesung errechneten Wasserbezugsgebühr erfolgt im ersten Teilzahlungsraum jeden Kalenderjahres und werden die Teilbeträge für die folgenden Teilzahlungsräume neu festge</w:t>
      </w:r>
      <w:r>
        <w:rPr>
          <w:rFonts w:ascii="Trebuchet MS" w:hAnsi="Trebuchet MS"/>
          <w:sz w:val="22"/>
          <w:szCs w:val="22"/>
        </w:rPr>
        <w:t>setzt.</w:t>
      </w:r>
    </w:p>
    <w:p w:rsidR="00E773DF"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rPr>
      </w:pPr>
      <w:r w:rsidRPr="005C7860">
        <w:rPr>
          <w:rFonts w:ascii="Trebuchet MS" w:hAnsi="Trebuchet MS"/>
        </w:rPr>
        <w:t>§ 9</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Umsatzsteuer</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Zusätzlich zu sämtlichen Abgaben und Gebühren nach dieser Wasserabgabenordnung gelangt die gesetzliche Umsatzsteuer aufgrund des Umsatzsteuergesetzes 1994, in der jeweils geltenden Fassung, zur Verrechnung.</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10</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Schluss- und Übergangsbestimmungen</w:t>
      </w:r>
    </w:p>
    <w:p w:rsidR="00E773DF" w:rsidRPr="005C7860" w:rsidRDefault="00E773DF" w:rsidP="00E773DF">
      <w:pPr>
        <w:rPr>
          <w:rFonts w:ascii="Trebuchet MS" w:hAnsi="Trebuchet MS"/>
          <w:b/>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Diese Wasserabgabenordnung tritt mit dem Monatsersten, der dem Ablauf der zweiwöchigen Kundmachungsfrist zunächst folgt, in Kraft.</w:t>
      </w:r>
    </w:p>
    <w:p w:rsidR="00E773DF" w:rsidRPr="005C7860" w:rsidRDefault="00E773DF" w:rsidP="00E773DF">
      <w:pPr>
        <w:rPr>
          <w:rFonts w:ascii="Trebuchet MS" w:hAnsi="Trebuchet MS"/>
          <w:sz w:val="22"/>
          <w:szCs w:val="22"/>
        </w:rPr>
      </w:pPr>
      <w:r w:rsidRPr="005C7860">
        <w:rPr>
          <w:rFonts w:ascii="Trebuchet MS" w:hAnsi="Trebuchet MS"/>
          <w:sz w:val="22"/>
          <w:szCs w:val="22"/>
        </w:rPr>
        <w:t>Auf Abgabentatbestände, die vor dem Inkrafttreten dieser Verordnung verwirklicht wurden, ist der bisher geltende Abgabensatz anzuwenden.</w:t>
      </w:r>
    </w:p>
    <w:p w:rsidR="00E773DF" w:rsidRDefault="00E773DF" w:rsidP="00E773DF">
      <w:pPr>
        <w:rPr>
          <w:rFonts w:ascii="Trebuchet MS" w:hAnsi="Trebuchet MS"/>
          <w:sz w:val="22"/>
          <w:szCs w:val="22"/>
        </w:rPr>
      </w:pPr>
    </w:p>
    <w:p w:rsidR="00E773DF" w:rsidRDefault="00E773DF" w:rsidP="00E773DF">
      <w:pPr>
        <w:rPr>
          <w:rFonts w:ascii="Trebuchet MS" w:hAnsi="Trebuchet MS"/>
          <w:sz w:val="22"/>
          <w:szCs w:val="22"/>
        </w:rPr>
      </w:pPr>
    </w:p>
    <w:p w:rsidR="00E773DF" w:rsidRPr="005C7860" w:rsidRDefault="00E773DF" w:rsidP="00E773DF">
      <w:pPr>
        <w:pStyle w:val="Textkrper"/>
        <w:rPr>
          <w:rFonts w:ascii="Trebuchet MS" w:hAnsi="Trebuchet MS"/>
          <w:sz w:val="22"/>
          <w:szCs w:val="22"/>
        </w:rPr>
      </w:pPr>
    </w:p>
    <w:p w:rsidR="00E773DF" w:rsidRPr="00B376D7" w:rsidRDefault="00E773DF" w:rsidP="00E773DF">
      <w:pPr>
        <w:jc w:val="center"/>
        <w:rPr>
          <w:rFonts w:ascii="Trebuchet MS" w:hAnsi="Trebuchet MS"/>
          <w:b/>
          <w:szCs w:val="24"/>
        </w:rPr>
      </w:pPr>
      <w:r w:rsidRPr="00B376D7">
        <w:rPr>
          <w:rFonts w:ascii="Trebuchet MS" w:hAnsi="Trebuchet MS"/>
          <w:b/>
          <w:szCs w:val="24"/>
        </w:rPr>
        <w:t>Wasserabgabenordnung</w:t>
      </w:r>
    </w:p>
    <w:p w:rsidR="00E773DF" w:rsidRPr="00B376D7" w:rsidRDefault="00E773DF" w:rsidP="00E773DF">
      <w:pPr>
        <w:jc w:val="center"/>
        <w:rPr>
          <w:rFonts w:ascii="Trebuchet MS" w:hAnsi="Trebuchet MS"/>
          <w:b/>
          <w:szCs w:val="24"/>
        </w:rPr>
      </w:pPr>
      <w:r w:rsidRPr="00B376D7">
        <w:rPr>
          <w:rFonts w:ascii="Trebuchet MS" w:hAnsi="Trebuchet MS"/>
          <w:b/>
          <w:szCs w:val="24"/>
        </w:rPr>
        <w:t>nach dem NÖ Gemeindewasserleitungsgesetz 1978</w:t>
      </w:r>
    </w:p>
    <w:p w:rsidR="00E773DF" w:rsidRPr="005C7860" w:rsidRDefault="00E773DF" w:rsidP="00E773DF">
      <w:pPr>
        <w:pStyle w:val="Textkrper"/>
        <w:jc w:val="center"/>
        <w:rPr>
          <w:rFonts w:ascii="Trebuchet MS" w:hAnsi="Trebuchet MS"/>
          <w:sz w:val="22"/>
          <w:szCs w:val="22"/>
        </w:rPr>
      </w:pPr>
      <w:r w:rsidRPr="005C7860">
        <w:rPr>
          <w:rFonts w:ascii="Trebuchet MS" w:hAnsi="Trebuchet MS"/>
          <w:sz w:val="22"/>
          <w:szCs w:val="22"/>
        </w:rPr>
        <w:t xml:space="preserve">für die öffentliche Gemeindewasserleitung </w:t>
      </w:r>
      <w:r>
        <w:rPr>
          <w:rFonts w:ascii="Trebuchet MS" w:hAnsi="Trebuchet MS"/>
          <w:sz w:val="22"/>
          <w:szCs w:val="22"/>
        </w:rPr>
        <w:t>der Marktgemeinde Kirchberg am Wechsel für die Wasserversorgungsanlage Rams</w:t>
      </w:r>
    </w:p>
    <w:p w:rsidR="00E773DF" w:rsidRDefault="00E773DF" w:rsidP="00E773DF">
      <w:pPr>
        <w:pStyle w:val="Textkrper"/>
        <w:rPr>
          <w:rFonts w:ascii="Trebuchet MS" w:hAnsi="Trebuchet MS"/>
          <w:sz w:val="22"/>
          <w:szCs w:val="22"/>
        </w:rPr>
      </w:pPr>
      <w:r w:rsidRPr="005C7860">
        <w:rPr>
          <w:rFonts w:ascii="Trebuchet MS" w:hAnsi="Trebuchet MS"/>
          <w:sz w:val="22"/>
          <w:szCs w:val="22"/>
        </w:rPr>
        <w:t>beschlossen:</w:t>
      </w:r>
    </w:p>
    <w:p w:rsidR="00E773DF" w:rsidRPr="005C7860" w:rsidRDefault="00E773DF" w:rsidP="00E773DF">
      <w:pPr>
        <w:pStyle w:val="Textkrper"/>
        <w:rPr>
          <w:rFonts w:ascii="Trebuchet MS" w:hAnsi="Trebuchet MS"/>
          <w:sz w:val="22"/>
          <w:szCs w:val="22"/>
        </w:rPr>
      </w:pPr>
    </w:p>
    <w:p w:rsidR="00AD277F" w:rsidRDefault="00AD277F" w:rsidP="00E773DF">
      <w:pPr>
        <w:jc w:val="center"/>
        <w:rPr>
          <w:rFonts w:ascii="Trebuchet MS" w:hAnsi="Trebuchet MS"/>
          <w:sz w:val="22"/>
          <w:szCs w:val="22"/>
        </w:rPr>
      </w:pPr>
    </w:p>
    <w:p w:rsidR="00AD277F" w:rsidRDefault="00AD277F" w:rsidP="00E773DF">
      <w:pPr>
        <w:jc w:val="center"/>
        <w:rPr>
          <w:rFonts w:ascii="Trebuchet MS" w:hAnsi="Trebuchet MS"/>
          <w:sz w:val="22"/>
          <w:szCs w:val="22"/>
        </w:rPr>
      </w:pPr>
    </w:p>
    <w:p w:rsidR="00AD277F" w:rsidRDefault="00AD277F" w:rsidP="00E773DF">
      <w:pPr>
        <w:jc w:val="cente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1</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In der </w:t>
      </w:r>
      <w:r>
        <w:rPr>
          <w:rFonts w:ascii="Trebuchet MS" w:hAnsi="Trebuchet MS"/>
          <w:sz w:val="22"/>
          <w:szCs w:val="22"/>
        </w:rPr>
        <w:t xml:space="preserve">Marktgemeinde Kirchberg am Wechsel </w:t>
      </w:r>
      <w:r w:rsidRPr="005C7860">
        <w:rPr>
          <w:rFonts w:ascii="Trebuchet MS" w:hAnsi="Trebuchet MS"/>
          <w:sz w:val="22"/>
          <w:szCs w:val="22"/>
        </w:rPr>
        <w:t>werden folgende Wasserversorgungsabgaben und Wassergebühren erhoben:</w:t>
      </w:r>
    </w:p>
    <w:p w:rsidR="00E773DF" w:rsidRPr="002C26A9" w:rsidRDefault="00E773DF" w:rsidP="002C26A9">
      <w:pPr>
        <w:pStyle w:val="Listenabsatz"/>
        <w:numPr>
          <w:ilvl w:val="0"/>
          <w:numId w:val="19"/>
        </w:numPr>
        <w:rPr>
          <w:rFonts w:ascii="Trebuchet MS" w:hAnsi="Trebuchet MS"/>
          <w:sz w:val="22"/>
          <w:szCs w:val="22"/>
        </w:rPr>
      </w:pPr>
      <w:r w:rsidRPr="002C26A9">
        <w:rPr>
          <w:rFonts w:ascii="Trebuchet MS" w:hAnsi="Trebuchet MS"/>
          <w:sz w:val="22"/>
          <w:szCs w:val="22"/>
        </w:rPr>
        <w:t>Wasseranschlussabgaben</w:t>
      </w:r>
    </w:p>
    <w:p w:rsidR="00E773DF" w:rsidRPr="002C26A9" w:rsidRDefault="00E773DF" w:rsidP="002C26A9">
      <w:pPr>
        <w:pStyle w:val="Listenabsatz"/>
        <w:numPr>
          <w:ilvl w:val="0"/>
          <w:numId w:val="19"/>
        </w:numPr>
        <w:rPr>
          <w:rFonts w:ascii="Trebuchet MS" w:hAnsi="Trebuchet MS"/>
          <w:sz w:val="22"/>
          <w:szCs w:val="22"/>
        </w:rPr>
      </w:pPr>
      <w:r w:rsidRPr="002C26A9">
        <w:rPr>
          <w:rFonts w:ascii="Trebuchet MS" w:hAnsi="Trebuchet MS"/>
          <w:sz w:val="22"/>
          <w:szCs w:val="22"/>
        </w:rPr>
        <w:t>Ergänzungsabgaben</w:t>
      </w:r>
    </w:p>
    <w:p w:rsidR="00E773DF" w:rsidRPr="002C26A9" w:rsidRDefault="00E773DF" w:rsidP="002C26A9">
      <w:pPr>
        <w:pStyle w:val="Listenabsatz"/>
        <w:numPr>
          <w:ilvl w:val="0"/>
          <w:numId w:val="19"/>
        </w:numPr>
        <w:rPr>
          <w:rFonts w:ascii="Trebuchet MS" w:hAnsi="Trebuchet MS"/>
          <w:sz w:val="22"/>
          <w:szCs w:val="22"/>
        </w:rPr>
      </w:pPr>
      <w:r w:rsidRPr="002C26A9">
        <w:rPr>
          <w:rFonts w:ascii="Trebuchet MS" w:hAnsi="Trebuchet MS"/>
          <w:sz w:val="22"/>
          <w:szCs w:val="22"/>
        </w:rPr>
        <w:t>Sonderabgaben</w:t>
      </w:r>
    </w:p>
    <w:p w:rsidR="00E773DF" w:rsidRPr="002C26A9" w:rsidRDefault="00E773DF" w:rsidP="002C26A9">
      <w:pPr>
        <w:pStyle w:val="Listenabsatz"/>
        <w:numPr>
          <w:ilvl w:val="0"/>
          <w:numId w:val="19"/>
        </w:numPr>
        <w:rPr>
          <w:rFonts w:ascii="Trebuchet MS" w:hAnsi="Trebuchet MS"/>
          <w:sz w:val="22"/>
          <w:szCs w:val="22"/>
        </w:rPr>
      </w:pPr>
      <w:r w:rsidRPr="002C26A9">
        <w:rPr>
          <w:rFonts w:ascii="Trebuchet MS" w:hAnsi="Trebuchet MS"/>
          <w:sz w:val="22"/>
          <w:szCs w:val="22"/>
        </w:rPr>
        <w:t>Wasserbezugsgebühren</w:t>
      </w:r>
    </w:p>
    <w:p w:rsidR="00E773DF" w:rsidRPr="002C26A9" w:rsidRDefault="00E773DF" w:rsidP="002C26A9">
      <w:pPr>
        <w:pStyle w:val="Listenabsatz"/>
        <w:numPr>
          <w:ilvl w:val="0"/>
          <w:numId w:val="19"/>
        </w:numPr>
        <w:rPr>
          <w:rFonts w:ascii="Trebuchet MS" w:hAnsi="Trebuchet MS"/>
          <w:sz w:val="22"/>
          <w:szCs w:val="22"/>
        </w:rPr>
      </w:pPr>
      <w:r w:rsidRPr="002C26A9">
        <w:rPr>
          <w:rFonts w:ascii="Trebuchet MS" w:hAnsi="Trebuchet MS"/>
          <w:sz w:val="22"/>
          <w:szCs w:val="22"/>
        </w:rPr>
        <w:t>Bereitstellungsgebühren</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2</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Wasseranschlussabgabe</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Der Einheitssatz zur Berechnung der Wasseranschlussabgabe für den Anschluss an die öffentliche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 wird gemäß § 6 Abs. 5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mit </w:t>
      </w:r>
      <w:r>
        <w:rPr>
          <w:rFonts w:ascii="Trebuchet MS" w:hAnsi="Trebuchet MS"/>
          <w:sz w:val="22"/>
          <w:szCs w:val="22"/>
        </w:rPr>
        <w:t xml:space="preserve">€ 5,70 </w:t>
      </w:r>
      <w:r w:rsidRPr="005C7860">
        <w:rPr>
          <w:rFonts w:ascii="Trebuchet MS" w:hAnsi="Trebuchet MS"/>
          <w:sz w:val="22"/>
          <w:szCs w:val="22"/>
        </w:rPr>
        <w:t>festgesetzt.</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Gemäß § 6 Abs. 5 und 6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wird für die Ermittlung des Einheitssatzes eine Baukostensumme von </w:t>
      </w:r>
      <w:r>
        <w:rPr>
          <w:rFonts w:ascii="Trebuchet MS" w:hAnsi="Trebuchet MS"/>
          <w:sz w:val="22"/>
          <w:szCs w:val="22"/>
        </w:rPr>
        <w:t>€ 211.000,--</w:t>
      </w:r>
      <w:r w:rsidRPr="005C7860">
        <w:rPr>
          <w:rFonts w:ascii="Trebuchet MS" w:hAnsi="Trebuchet MS"/>
          <w:sz w:val="22"/>
          <w:szCs w:val="22"/>
        </w:rPr>
        <w:t xml:space="preserve"> und eine Gesamtlänge des Rohrnetzes von </w:t>
      </w:r>
      <w:r>
        <w:rPr>
          <w:rFonts w:ascii="Trebuchet MS" w:hAnsi="Trebuchet MS"/>
          <w:sz w:val="22"/>
          <w:szCs w:val="22"/>
        </w:rPr>
        <w:t>1.830</w:t>
      </w:r>
      <w:r w:rsidRPr="005C7860">
        <w:rPr>
          <w:rFonts w:ascii="Trebuchet MS" w:hAnsi="Trebuchet MS"/>
          <w:sz w:val="22"/>
          <w:szCs w:val="22"/>
        </w:rPr>
        <w:t xml:space="preserve"> lfm zu Grunde gelegt.</w:t>
      </w:r>
    </w:p>
    <w:p w:rsidR="00E773DF" w:rsidRDefault="00E773DF" w:rsidP="00E773DF">
      <w:pPr>
        <w:jc w:val="cente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3</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Vorauszahlungen</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Der Prozentsatz für die Vorauszahlungen beträgt gemäß § 6a des NÖ Gemeindewasserleitungsgesetzes 1978 </w:t>
      </w:r>
      <w:r>
        <w:rPr>
          <w:rFonts w:ascii="Trebuchet MS" w:hAnsi="Trebuchet MS"/>
          <w:sz w:val="22"/>
          <w:szCs w:val="22"/>
        </w:rPr>
        <w:t xml:space="preserve">80 </w:t>
      </w:r>
      <w:r w:rsidRPr="005C7860">
        <w:rPr>
          <w:rFonts w:ascii="Trebuchet MS" w:hAnsi="Trebuchet MS"/>
          <w:sz w:val="22"/>
          <w:szCs w:val="22"/>
        </w:rPr>
        <w:t>% jenes Betrages, der unter Zugrundelegung des in § 2 festgesetzten Einheitssatzes als Wasseranschlussabgabe zu entrichten ist.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4</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Ergänzungsabgabe</w:t>
      </w:r>
    </w:p>
    <w:p w:rsidR="00E773DF" w:rsidRPr="005C7860" w:rsidRDefault="00E773DF" w:rsidP="00E773DF">
      <w:pPr>
        <w:spacing w:line="360" w:lineRule="auto"/>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Bei Änderung der Berechnungsfläche für eine angeschlossene Liegenschaft wird eine Ergänzungsabgabe auf Grund der Bestimmungen des § 7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wasserleitungsgesetzes 1978 berechnet.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5</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Sonderabgabe</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Eine Sonderabgabe gemäß § 8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ist zu entrichten, wenn wegen der Zweckbestimmung der auf der anzuschließenden Liegenschaft errichteten Baulichkeit ein über den ortsüblichen Durchschnitt hinausgehender Wasserverbrauch zu erwarten ist und die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 aus diesem Grunde besonders ausgestaltet werden muss.</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Eine Sonderabgabe ist aber auch dann zu entrichten, wenn die auf einer an die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 angeschlossenen Liegenschaft bestehenden Baulichkeiten durch Neu-, Zu- oder Umbau so geändert werden, dass die im Abs. 1 angeführten Voraussetzungen zutreffen.</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(3)</w:t>
      </w:r>
      <w:r w:rsidRPr="005C7860">
        <w:rPr>
          <w:rFonts w:ascii="Trebuchet MS" w:hAnsi="Trebuchet MS"/>
          <w:sz w:val="22"/>
          <w:szCs w:val="22"/>
        </w:rPr>
        <w:tab/>
        <w:t>Die Sonderabgabe darf den durch die besondere Inanspruchnahme erhöhten Bauaufwand nicht übersteigen.</w:t>
      </w:r>
    </w:p>
    <w:p w:rsidR="00E773DF" w:rsidRPr="005C7860" w:rsidRDefault="00E773DF" w:rsidP="00E773DF">
      <w:pPr>
        <w:tabs>
          <w:tab w:val="left" w:pos="567"/>
        </w:tabs>
        <w:ind w:left="567" w:hanging="567"/>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6</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Bereitstellungsgebühr</w:t>
      </w:r>
    </w:p>
    <w:p w:rsidR="00E773DF" w:rsidRPr="005C7860" w:rsidRDefault="00E773DF" w:rsidP="00E773DF">
      <w:pPr>
        <w:rPr>
          <w:rFonts w:ascii="Trebuchet MS" w:hAnsi="Trebuchet MS"/>
          <w:b/>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Der Bereitstellungsbetrag wird mit </w:t>
      </w:r>
      <w:r>
        <w:rPr>
          <w:rFonts w:ascii="Trebuchet MS" w:hAnsi="Trebuchet MS"/>
          <w:sz w:val="22"/>
          <w:szCs w:val="22"/>
        </w:rPr>
        <w:t>€ 20,--</w:t>
      </w:r>
      <w:r w:rsidRPr="005C7860">
        <w:rPr>
          <w:rFonts w:ascii="Trebuchet MS" w:hAnsi="Trebuchet MS"/>
          <w:sz w:val="22"/>
          <w:szCs w:val="22"/>
        </w:rPr>
        <w:t xml:space="preserve"> pro m³/h festgesetzt.</w:t>
      </w:r>
    </w:p>
    <w:p w:rsidR="00E773DF" w:rsidRPr="005C7860" w:rsidRDefault="00E773DF" w:rsidP="00E773DF">
      <w:pPr>
        <w:pStyle w:val="ZFertigung"/>
        <w:tabs>
          <w:tab w:val="clear" w:pos="3034"/>
          <w:tab w:val="clear" w:pos="5897"/>
          <w:tab w:val="clear" w:pos="7343"/>
        </w:tabs>
        <w:spacing w:before="0" w:line="240" w:lineRule="auto"/>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Die Bereitstellungsgebühr ist das Produkt der Verrechnungsgröße des Wasserzählers (in m³/h) multipliziert mit dem Bereitstellungsbetrag. Daher beträgt die jährliche Bereitstellungsgebühr:</w:t>
      </w:r>
    </w:p>
    <w:p w:rsidR="00E773DF" w:rsidRPr="005C7860" w:rsidRDefault="00E773DF" w:rsidP="00E773DF">
      <w:pPr>
        <w:jc w:val="center"/>
        <w:rPr>
          <w:rFonts w:ascii="Trebuchet MS" w:hAnsi="Trebuchet MS"/>
          <w:b/>
          <w:sz w:val="22"/>
          <w:szCs w:val="22"/>
        </w:rPr>
      </w:pPr>
    </w:p>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93"/>
        <w:gridCol w:w="3828"/>
      </w:tblGrid>
      <w:tr w:rsidR="00E773DF" w:rsidRPr="005C7860" w:rsidTr="001624EB">
        <w:trPr>
          <w:trHeight w:val="964"/>
        </w:trPr>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Verrechnungs-größe in m³/h</w:t>
            </w:r>
          </w:p>
        </w:tc>
        <w:tc>
          <w:tcPr>
            <w:tcW w:w="2693" w:type="dxa"/>
            <w:vAlign w:val="center"/>
          </w:tcPr>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Bereitstellungsbetrag</w:t>
            </w: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in € pro m³/h</w:t>
            </w:r>
          </w:p>
        </w:tc>
        <w:tc>
          <w:tcPr>
            <w:tcW w:w="3828"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b/>
                <w:sz w:val="22"/>
                <w:szCs w:val="22"/>
              </w:rPr>
              <w:t>Bereitstellungsgebühr</w:t>
            </w:r>
            <w:r w:rsidRPr="005C7860">
              <w:rPr>
                <w:rFonts w:ascii="Trebuchet MS" w:hAnsi="Trebuchet MS"/>
                <w:sz w:val="22"/>
                <w:szCs w:val="22"/>
              </w:rPr>
              <w:t xml:space="preserve"> in €</w:t>
            </w: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(Spalte 1 mal Spalte 2 = Spalte 3)</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3</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60,--</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7</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140,--</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17</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340,--</w:t>
            </w:r>
          </w:p>
        </w:tc>
      </w:tr>
    </w:tbl>
    <w:p w:rsidR="00E773DF"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7</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Grundgebühr zur Berechnung der Wasserbezugsgebühr</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Die Grundgebühr gemäß § 10 Abs. 5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wird für </w:t>
      </w:r>
      <w:r>
        <w:rPr>
          <w:rFonts w:ascii="Trebuchet MS" w:hAnsi="Trebuchet MS"/>
          <w:sz w:val="22"/>
          <w:szCs w:val="22"/>
        </w:rPr>
        <w:t xml:space="preserve"> </w:t>
      </w:r>
      <w:r w:rsidRPr="005C7860">
        <w:rPr>
          <w:rFonts w:ascii="Trebuchet MS" w:hAnsi="Trebuchet MS"/>
          <w:sz w:val="22"/>
          <w:szCs w:val="22"/>
        </w:rPr>
        <w:t xml:space="preserve">1 m³ Wasser mit € </w:t>
      </w:r>
      <w:r>
        <w:rPr>
          <w:rFonts w:ascii="Trebuchet MS" w:hAnsi="Trebuchet MS"/>
          <w:sz w:val="22"/>
          <w:szCs w:val="22"/>
        </w:rPr>
        <w:t>0,90</w:t>
      </w:r>
      <w:r w:rsidRPr="005C7860">
        <w:rPr>
          <w:rFonts w:ascii="Trebuchet MS" w:hAnsi="Trebuchet MS"/>
          <w:sz w:val="22"/>
          <w:szCs w:val="22"/>
        </w:rPr>
        <w:t xml:space="preserve"> festgesetzt.</w:t>
      </w:r>
    </w:p>
    <w:p w:rsidR="00E773DF" w:rsidRPr="005C7860" w:rsidRDefault="00E773DF" w:rsidP="00E773DF">
      <w:pPr>
        <w:tabs>
          <w:tab w:val="left" w:pos="567"/>
        </w:tabs>
        <w:ind w:left="567" w:hanging="567"/>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8</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Ablesungszeitraum</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Entrichtung der Wasserbezugsgebühr</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Die Wasserbezugsgebühr wird auf Grund einer einmaligen Ablesung im Kalenderjahr gemäß § 11 Abs. 1 und 2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berechnet. Der Ablesungszeitraum beträgt daher zwölf Monate. Er beginnt am </w:t>
      </w:r>
      <w:r>
        <w:rPr>
          <w:rFonts w:ascii="Trebuchet MS" w:hAnsi="Trebuchet MS"/>
          <w:sz w:val="22"/>
          <w:szCs w:val="22"/>
        </w:rPr>
        <w:t xml:space="preserve">1. April </w:t>
      </w:r>
      <w:r w:rsidRPr="005C7860">
        <w:rPr>
          <w:rFonts w:ascii="Trebuchet MS" w:hAnsi="Trebuchet MS"/>
          <w:sz w:val="22"/>
          <w:szCs w:val="22"/>
        </w:rPr>
        <w:t xml:space="preserve">und endet mit </w:t>
      </w:r>
      <w:r>
        <w:rPr>
          <w:rFonts w:ascii="Trebuchet MS" w:hAnsi="Trebuchet MS"/>
          <w:sz w:val="22"/>
          <w:szCs w:val="22"/>
        </w:rPr>
        <w:t>31. März.</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Für die Bezahlung der so berechneten Wasserbezugsgebühr werden </w:t>
      </w:r>
      <w:r>
        <w:rPr>
          <w:rFonts w:ascii="Trebuchet MS" w:hAnsi="Trebuchet MS"/>
          <w:sz w:val="22"/>
          <w:szCs w:val="22"/>
        </w:rPr>
        <w:t>4</w:t>
      </w:r>
      <w:r w:rsidRPr="005C7860">
        <w:rPr>
          <w:rFonts w:ascii="Trebuchet MS" w:hAnsi="Trebuchet MS"/>
          <w:sz w:val="22"/>
          <w:szCs w:val="22"/>
        </w:rPr>
        <w:t xml:space="preserve"> Teilzahlungszeiträume wie folgt festgelegt:</w:t>
      </w:r>
    </w:p>
    <w:p w:rsidR="00E773DF" w:rsidRPr="005C7860"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April</w:t>
      </w:r>
      <w:r w:rsidRPr="005C7860">
        <w:rPr>
          <w:rFonts w:ascii="Trebuchet MS" w:hAnsi="Trebuchet MS"/>
          <w:sz w:val="22"/>
          <w:szCs w:val="22"/>
        </w:rPr>
        <w:tab/>
        <w:t>bis 30. Juni</w:t>
      </w:r>
    </w:p>
    <w:p w:rsidR="00E773DF" w:rsidRPr="005C7860"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Juli</w:t>
      </w:r>
      <w:r w:rsidRPr="005C7860">
        <w:rPr>
          <w:rFonts w:ascii="Trebuchet MS" w:hAnsi="Trebuchet MS"/>
          <w:sz w:val="22"/>
          <w:szCs w:val="22"/>
        </w:rPr>
        <w:tab/>
        <w:t>bis 30. September</w:t>
      </w:r>
    </w:p>
    <w:p w:rsidR="00E773DF"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Oktober</w:t>
      </w:r>
      <w:r w:rsidRPr="005C7860">
        <w:rPr>
          <w:rFonts w:ascii="Trebuchet MS" w:hAnsi="Trebuchet MS"/>
          <w:sz w:val="22"/>
          <w:szCs w:val="22"/>
        </w:rPr>
        <w:tab/>
        <w:t>bis 31. Dezember</w:t>
      </w:r>
    </w:p>
    <w:p w:rsidR="00E773DF" w:rsidRPr="003C2BFA" w:rsidRDefault="00E773DF" w:rsidP="002C26A9">
      <w:pPr>
        <w:tabs>
          <w:tab w:val="left" w:pos="993"/>
          <w:tab w:val="left" w:pos="2977"/>
        </w:tabs>
        <w:ind w:left="567"/>
        <w:rPr>
          <w:rFonts w:ascii="Trebuchet MS" w:hAnsi="Trebuchet MS"/>
          <w:sz w:val="22"/>
          <w:szCs w:val="22"/>
        </w:rPr>
      </w:pPr>
      <w:r w:rsidRPr="005C7860">
        <w:rPr>
          <w:rFonts w:ascii="Trebuchet MS" w:hAnsi="Trebuchet MS"/>
          <w:sz w:val="22"/>
          <w:szCs w:val="22"/>
        </w:rPr>
        <w:t>von 1. Jänner</w:t>
      </w:r>
      <w:r w:rsidRPr="005C7860">
        <w:rPr>
          <w:rFonts w:ascii="Trebuchet MS" w:hAnsi="Trebuchet MS"/>
          <w:sz w:val="22"/>
          <w:szCs w:val="22"/>
        </w:rPr>
        <w:tab/>
        <w:t>bis 31. März</w:t>
      </w:r>
    </w:p>
    <w:p w:rsidR="00E773DF" w:rsidRPr="005C7860" w:rsidRDefault="00E773DF" w:rsidP="00E773DF">
      <w:pPr>
        <w:ind w:left="567"/>
        <w:rPr>
          <w:rFonts w:ascii="Trebuchet MS" w:hAnsi="Trebuchet MS"/>
          <w:sz w:val="22"/>
          <w:szCs w:val="22"/>
        </w:rPr>
      </w:pPr>
    </w:p>
    <w:p w:rsidR="00E773DF" w:rsidRPr="005C7860" w:rsidRDefault="00E773DF" w:rsidP="00E773DF">
      <w:pPr>
        <w:ind w:left="567"/>
        <w:rPr>
          <w:rFonts w:ascii="Trebuchet MS" w:hAnsi="Trebuchet MS"/>
          <w:sz w:val="22"/>
          <w:szCs w:val="22"/>
        </w:rPr>
      </w:pPr>
      <w:r w:rsidRPr="005C7860">
        <w:rPr>
          <w:rFonts w:ascii="Trebuchet MS" w:hAnsi="Trebuchet MS"/>
          <w:sz w:val="22"/>
          <w:szCs w:val="22"/>
        </w:rPr>
        <w:t xml:space="preserve">Die auf Grund der einmaligen Ablesung festgesetzte Wasserbezugsgebühr wird auf die Teilzahlungszeiträume zu gleichen Teilen aufgeteilt. Die einzelnen Teilbeträge sind jeweils am </w:t>
      </w:r>
      <w:r>
        <w:rPr>
          <w:rFonts w:ascii="Trebuchet MS" w:hAnsi="Trebuchet MS"/>
          <w:sz w:val="22"/>
          <w:szCs w:val="22"/>
        </w:rPr>
        <w:t xml:space="preserve">15. Mai, 15. August und 15. November, 15. Februar </w:t>
      </w:r>
      <w:r w:rsidRPr="005C7860">
        <w:rPr>
          <w:rFonts w:ascii="Trebuchet MS" w:hAnsi="Trebuchet MS"/>
          <w:sz w:val="22"/>
          <w:szCs w:val="22"/>
        </w:rPr>
        <w:t>fällig. Die Abrechnung der festgesetzten Teilzahlungen mit der auf Grund der Ablesung errechneten Wasserbezugsgebühr erfolgt im ersten Teilzahlungsraum jeden Kalenderjahres und werden die Teilbeträge für die folgenden Teilzahlungsräume neu festge</w:t>
      </w:r>
      <w:r>
        <w:rPr>
          <w:rFonts w:ascii="Trebuchet MS" w:hAnsi="Trebuchet MS"/>
          <w:sz w:val="22"/>
          <w:szCs w:val="22"/>
        </w:rPr>
        <w:t>setzt.</w:t>
      </w:r>
    </w:p>
    <w:p w:rsidR="00E773DF" w:rsidRDefault="00E773DF" w:rsidP="00E773DF">
      <w:pPr>
        <w:rPr>
          <w:rFonts w:ascii="Trebuchet MS" w:hAnsi="Trebuchet MS"/>
          <w:sz w:val="22"/>
          <w:szCs w:val="22"/>
        </w:rPr>
      </w:pPr>
    </w:p>
    <w:p w:rsidR="00E773DF" w:rsidRDefault="00E773DF" w:rsidP="00E773DF">
      <w:pPr>
        <w:rPr>
          <w:rFonts w:ascii="Trebuchet MS" w:hAnsi="Trebuchet MS"/>
          <w:sz w:val="22"/>
          <w:szCs w:val="22"/>
        </w:rPr>
      </w:pPr>
    </w:p>
    <w:p w:rsidR="00E773DF" w:rsidRPr="005C7860" w:rsidRDefault="00E773DF" w:rsidP="00E773DF">
      <w:pPr>
        <w:jc w:val="center"/>
        <w:rPr>
          <w:rFonts w:ascii="Trebuchet MS" w:hAnsi="Trebuchet MS"/>
        </w:rPr>
      </w:pPr>
      <w:r w:rsidRPr="005C7860">
        <w:rPr>
          <w:rFonts w:ascii="Trebuchet MS" w:hAnsi="Trebuchet MS"/>
        </w:rPr>
        <w:t>§ 9</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Umsatzsteuer</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Zusätzlich zu sämtlichen Abgaben und Gebühren nach dieser Wasserabgabenordnung gelangt die gesetzliche Umsatzsteuer aufgrund des Umsatzsteuergesetzes 1994, in der jeweils geltenden Fassung, zur Verrechnung.</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10</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Schluss- und Übergangsbestimmungen</w:t>
      </w:r>
    </w:p>
    <w:p w:rsidR="00E773DF" w:rsidRPr="005C7860" w:rsidRDefault="00E773DF" w:rsidP="00E773DF">
      <w:pPr>
        <w:rPr>
          <w:rFonts w:ascii="Trebuchet MS" w:hAnsi="Trebuchet MS"/>
          <w:b/>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Diese Wasserabgabenordnung tritt mit dem Monatsersten, der dem Ablauf der zweiwöchigen Kundmachungsfrist zunächst folgt, in Kraft.</w:t>
      </w:r>
    </w:p>
    <w:p w:rsidR="00E773DF" w:rsidRPr="005C7860" w:rsidRDefault="00E773DF" w:rsidP="00E773DF">
      <w:pPr>
        <w:rPr>
          <w:rFonts w:ascii="Trebuchet MS" w:hAnsi="Trebuchet MS"/>
          <w:sz w:val="22"/>
          <w:szCs w:val="22"/>
        </w:rPr>
      </w:pPr>
      <w:r w:rsidRPr="005C7860">
        <w:rPr>
          <w:rFonts w:ascii="Trebuchet MS" w:hAnsi="Trebuchet MS"/>
          <w:sz w:val="22"/>
          <w:szCs w:val="22"/>
        </w:rPr>
        <w:t>Auf Abgabentatbestände, die vor dem Inkrafttreten dieser Verordnung verwirklicht wurden, ist der bisher geltende Abgabensatz anzuwenden.</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p>
    <w:p w:rsidR="00E773DF" w:rsidRPr="00B376D7" w:rsidRDefault="00E773DF" w:rsidP="00E773DF">
      <w:pPr>
        <w:jc w:val="center"/>
        <w:rPr>
          <w:rFonts w:ascii="Trebuchet MS" w:hAnsi="Trebuchet MS"/>
          <w:b/>
          <w:szCs w:val="24"/>
        </w:rPr>
      </w:pPr>
      <w:r w:rsidRPr="00B376D7">
        <w:rPr>
          <w:rFonts w:ascii="Trebuchet MS" w:hAnsi="Trebuchet MS"/>
          <w:b/>
          <w:szCs w:val="24"/>
        </w:rPr>
        <w:t>Wasserabgabenordnung</w:t>
      </w:r>
    </w:p>
    <w:p w:rsidR="00E773DF" w:rsidRPr="00B376D7" w:rsidRDefault="00E773DF" w:rsidP="00E773DF">
      <w:pPr>
        <w:jc w:val="center"/>
        <w:rPr>
          <w:rFonts w:ascii="Trebuchet MS" w:hAnsi="Trebuchet MS"/>
          <w:b/>
          <w:szCs w:val="24"/>
        </w:rPr>
      </w:pPr>
      <w:r w:rsidRPr="00B376D7">
        <w:rPr>
          <w:rFonts w:ascii="Trebuchet MS" w:hAnsi="Trebuchet MS"/>
          <w:b/>
          <w:szCs w:val="24"/>
        </w:rPr>
        <w:t>nach dem NÖ Gemeindewasserleitungsgesetz 1978</w:t>
      </w:r>
    </w:p>
    <w:p w:rsidR="00E773DF" w:rsidRPr="005C7860" w:rsidRDefault="00E773DF" w:rsidP="00E773DF">
      <w:pPr>
        <w:pStyle w:val="Textkrper"/>
        <w:jc w:val="center"/>
        <w:rPr>
          <w:rFonts w:ascii="Trebuchet MS" w:hAnsi="Trebuchet MS"/>
          <w:sz w:val="22"/>
          <w:szCs w:val="22"/>
        </w:rPr>
      </w:pPr>
      <w:r w:rsidRPr="005C7860">
        <w:rPr>
          <w:rFonts w:ascii="Trebuchet MS" w:hAnsi="Trebuchet MS"/>
          <w:sz w:val="22"/>
          <w:szCs w:val="22"/>
        </w:rPr>
        <w:t xml:space="preserve">für die öffentliche Gemeindewasserleitung </w:t>
      </w:r>
      <w:r>
        <w:rPr>
          <w:rFonts w:ascii="Trebuchet MS" w:hAnsi="Trebuchet MS"/>
          <w:sz w:val="22"/>
          <w:szCs w:val="22"/>
        </w:rPr>
        <w:t>für die der Marktgemeinde Kirchberg am Wechsel für die Wasserversorgungsanlage Friedersdorf</w:t>
      </w:r>
    </w:p>
    <w:p w:rsidR="00E773DF" w:rsidRDefault="00E773DF" w:rsidP="00E773DF">
      <w:pPr>
        <w:pStyle w:val="Textkrper"/>
        <w:rPr>
          <w:rFonts w:ascii="Trebuchet MS" w:hAnsi="Trebuchet MS"/>
          <w:sz w:val="22"/>
          <w:szCs w:val="22"/>
        </w:rPr>
      </w:pPr>
      <w:r w:rsidRPr="005C7860">
        <w:rPr>
          <w:rFonts w:ascii="Trebuchet MS" w:hAnsi="Trebuchet MS"/>
          <w:sz w:val="22"/>
          <w:szCs w:val="22"/>
        </w:rPr>
        <w:t>beschlossen:</w:t>
      </w:r>
    </w:p>
    <w:p w:rsidR="00AD277F" w:rsidRPr="005C7860" w:rsidRDefault="00AD277F" w:rsidP="00E773DF">
      <w:pPr>
        <w:pStyle w:val="Textkrpe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1</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In der </w:t>
      </w:r>
      <w:r>
        <w:rPr>
          <w:rFonts w:ascii="Trebuchet MS" w:hAnsi="Trebuchet MS"/>
          <w:sz w:val="22"/>
          <w:szCs w:val="22"/>
        </w:rPr>
        <w:t xml:space="preserve">Marktgemeinde Kirchberg am Wechsel </w:t>
      </w:r>
      <w:r w:rsidRPr="005C7860">
        <w:rPr>
          <w:rFonts w:ascii="Trebuchet MS" w:hAnsi="Trebuchet MS"/>
          <w:sz w:val="22"/>
          <w:szCs w:val="22"/>
        </w:rPr>
        <w:t>werden folgende Wasserversorgungsabgaben und Wassergebühren erhoben:</w:t>
      </w:r>
    </w:p>
    <w:p w:rsidR="00E773DF" w:rsidRPr="002C26A9" w:rsidRDefault="00E773DF" w:rsidP="002C26A9">
      <w:pPr>
        <w:pStyle w:val="Listenabsatz"/>
        <w:numPr>
          <w:ilvl w:val="0"/>
          <w:numId w:val="20"/>
        </w:numPr>
        <w:rPr>
          <w:rFonts w:ascii="Trebuchet MS" w:hAnsi="Trebuchet MS"/>
          <w:sz w:val="22"/>
          <w:szCs w:val="22"/>
        </w:rPr>
      </w:pPr>
      <w:r w:rsidRPr="002C26A9">
        <w:rPr>
          <w:rFonts w:ascii="Trebuchet MS" w:hAnsi="Trebuchet MS"/>
          <w:sz w:val="22"/>
          <w:szCs w:val="22"/>
        </w:rPr>
        <w:t>Wasseranschlussabgaben</w:t>
      </w:r>
    </w:p>
    <w:p w:rsidR="00E773DF" w:rsidRPr="002C26A9" w:rsidRDefault="00E773DF" w:rsidP="002C26A9">
      <w:pPr>
        <w:pStyle w:val="Listenabsatz"/>
        <w:numPr>
          <w:ilvl w:val="0"/>
          <w:numId w:val="20"/>
        </w:numPr>
        <w:rPr>
          <w:rFonts w:ascii="Trebuchet MS" w:hAnsi="Trebuchet MS"/>
          <w:sz w:val="22"/>
          <w:szCs w:val="22"/>
        </w:rPr>
      </w:pPr>
      <w:r w:rsidRPr="002C26A9">
        <w:rPr>
          <w:rFonts w:ascii="Trebuchet MS" w:hAnsi="Trebuchet MS"/>
          <w:sz w:val="22"/>
          <w:szCs w:val="22"/>
        </w:rPr>
        <w:t>Ergänzungsabgaben</w:t>
      </w:r>
    </w:p>
    <w:p w:rsidR="00E773DF" w:rsidRPr="002C26A9" w:rsidRDefault="00E773DF" w:rsidP="002C26A9">
      <w:pPr>
        <w:pStyle w:val="Listenabsatz"/>
        <w:numPr>
          <w:ilvl w:val="0"/>
          <w:numId w:val="20"/>
        </w:numPr>
        <w:rPr>
          <w:rFonts w:ascii="Trebuchet MS" w:hAnsi="Trebuchet MS"/>
          <w:sz w:val="22"/>
          <w:szCs w:val="22"/>
        </w:rPr>
      </w:pPr>
      <w:r w:rsidRPr="002C26A9">
        <w:rPr>
          <w:rFonts w:ascii="Trebuchet MS" w:hAnsi="Trebuchet MS"/>
          <w:sz w:val="22"/>
          <w:szCs w:val="22"/>
        </w:rPr>
        <w:t>Sonderabgaben</w:t>
      </w:r>
    </w:p>
    <w:p w:rsidR="00E773DF" w:rsidRPr="002C26A9" w:rsidRDefault="00E773DF" w:rsidP="002C26A9">
      <w:pPr>
        <w:pStyle w:val="Listenabsatz"/>
        <w:numPr>
          <w:ilvl w:val="0"/>
          <w:numId w:val="20"/>
        </w:numPr>
        <w:rPr>
          <w:rFonts w:ascii="Trebuchet MS" w:hAnsi="Trebuchet MS"/>
          <w:sz w:val="22"/>
          <w:szCs w:val="22"/>
        </w:rPr>
      </w:pPr>
      <w:r w:rsidRPr="002C26A9">
        <w:rPr>
          <w:rFonts w:ascii="Trebuchet MS" w:hAnsi="Trebuchet MS"/>
          <w:sz w:val="22"/>
          <w:szCs w:val="22"/>
        </w:rPr>
        <w:t>Wasserbezugsgebühren</w:t>
      </w:r>
    </w:p>
    <w:p w:rsidR="00E773DF" w:rsidRPr="002C26A9" w:rsidRDefault="00E773DF" w:rsidP="002C26A9">
      <w:pPr>
        <w:pStyle w:val="Listenabsatz"/>
        <w:numPr>
          <w:ilvl w:val="0"/>
          <w:numId w:val="20"/>
        </w:numPr>
        <w:rPr>
          <w:rFonts w:ascii="Trebuchet MS" w:hAnsi="Trebuchet MS"/>
          <w:sz w:val="22"/>
          <w:szCs w:val="22"/>
        </w:rPr>
      </w:pPr>
      <w:r w:rsidRPr="002C26A9">
        <w:rPr>
          <w:rFonts w:ascii="Trebuchet MS" w:hAnsi="Trebuchet MS"/>
          <w:sz w:val="22"/>
          <w:szCs w:val="22"/>
        </w:rPr>
        <w:t>Bereitstellungsgebühren</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2</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Wasseranschlussabgabe</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Der Einheitssatz zur Berechnung der Wasseranschlussabgabe für den Anschluss an die öffentliche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 wird gemäß § 6 Abs. 5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mit </w:t>
      </w:r>
      <w:r>
        <w:rPr>
          <w:rFonts w:ascii="Trebuchet MS" w:hAnsi="Trebuchet MS"/>
          <w:sz w:val="22"/>
          <w:szCs w:val="22"/>
        </w:rPr>
        <w:t xml:space="preserve">€ 5,70 </w:t>
      </w:r>
      <w:r w:rsidRPr="005C7860">
        <w:rPr>
          <w:rFonts w:ascii="Trebuchet MS" w:hAnsi="Trebuchet MS"/>
          <w:sz w:val="22"/>
          <w:szCs w:val="22"/>
        </w:rPr>
        <w:t>festgesetzt.</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Gemäß § 6 Abs. 5 und 6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wird für die Ermittlung des Einheitssatzes eine Baukostensumme von </w:t>
      </w:r>
      <w:r>
        <w:rPr>
          <w:rFonts w:ascii="Trebuchet MS" w:hAnsi="Trebuchet MS"/>
          <w:sz w:val="22"/>
          <w:szCs w:val="22"/>
        </w:rPr>
        <w:t>€ 146.500,--</w:t>
      </w:r>
      <w:r w:rsidRPr="005C7860">
        <w:rPr>
          <w:rFonts w:ascii="Trebuchet MS" w:hAnsi="Trebuchet MS"/>
          <w:sz w:val="22"/>
          <w:szCs w:val="22"/>
        </w:rPr>
        <w:t xml:space="preserve"> und eine Gesamtlänge des Rohrnetzes von </w:t>
      </w:r>
      <w:r>
        <w:rPr>
          <w:rFonts w:ascii="Trebuchet MS" w:hAnsi="Trebuchet MS"/>
          <w:sz w:val="22"/>
          <w:szCs w:val="22"/>
        </w:rPr>
        <w:t>1.275 l</w:t>
      </w:r>
      <w:r w:rsidRPr="005C7860">
        <w:rPr>
          <w:rFonts w:ascii="Trebuchet MS" w:hAnsi="Trebuchet MS"/>
          <w:sz w:val="22"/>
          <w:szCs w:val="22"/>
        </w:rPr>
        <w:t>fm zu Grunde gelegt.</w:t>
      </w:r>
    </w:p>
    <w:p w:rsidR="00E773DF" w:rsidRDefault="00E773DF" w:rsidP="00E773DF">
      <w:pPr>
        <w:jc w:val="cente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3</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Vorauszahlungen</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Der Prozentsatz für die Vorauszahlungen beträgt gemäß § 6a des NÖ Gemeindewasserleitungsgesetzes 1978 </w:t>
      </w:r>
      <w:r>
        <w:rPr>
          <w:rFonts w:ascii="Trebuchet MS" w:hAnsi="Trebuchet MS"/>
          <w:sz w:val="22"/>
          <w:szCs w:val="22"/>
        </w:rPr>
        <w:t xml:space="preserve">80 </w:t>
      </w:r>
      <w:r w:rsidRPr="005C7860">
        <w:rPr>
          <w:rFonts w:ascii="Trebuchet MS" w:hAnsi="Trebuchet MS"/>
          <w:sz w:val="22"/>
          <w:szCs w:val="22"/>
        </w:rPr>
        <w:t>% jenes Betrages, der unter Zugrundelegung des in § 2 festgesetzten Einheitssatzes als Wasseranschlussabgabe zu entrichten ist.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4</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Ergänzungsabgabe</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 xml:space="preserve">Bei Änderung der Berechnungsfläche für eine angeschlossene Liegenschaft wird eine Ergänzungsabgabe auf Grund der Bestimmungen des § 7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wasserleitungsgesetzes 1978 berechnet.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5</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Sonderabgabe</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Eine Sonderabgabe gemäß § 8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ist zu entrichten, wenn wegen der Zweckbestimmung der auf der anzuschließenden Liegenschaft errichteten Baulichkeit ein über den ortsüblichen Durchschnitt hinausgehender Wasserverbrauch zu erwarten ist und die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 aus diesem Grunde besonders ausgestaltet werden muss.</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Eine Sonderabgabe ist aber auch dann zu entrichten, wenn die auf einer an die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wasserleitung angeschlossenen Liegenschaft bestehenden Baulichkeiten durch Neu-, Zu- oder Umbau so geändert werden, dass die im Abs. 1 angeführten Voraussetzungen zutreffen.</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(3)</w:t>
      </w:r>
      <w:r w:rsidRPr="005C7860">
        <w:rPr>
          <w:rFonts w:ascii="Trebuchet MS" w:hAnsi="Trebuchet MS"/>
          <w:sz w:val="22"/>
          <w:szCs w:val="22"/>
        </w:rPr>
        <w:tab/>
        <w:t>Die Sonderabgabe darf den durch die besondere Inanspruchnahme erhöhten Bauaufwand nicht übersteigen.</w:t>
      </w:r>
    </w:p>
    <w:p w:rsidR="00E773DF" w:rsidRPr="005C7860" w:rsidRDefault="00E773DF" w:rsidP="00E773DF">
      <w:pPr>
        <w:tabs>
          <w:tab w:val="left" w:pos="567"/>
        </w:tabs>
        <w:ind w:left="567" w:hanging="567"/>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6</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Bereitstellungsgebühr</w:t>
      </w:r>
    </w:p>
    <w:p w:rsidR="00E773DF" w:rsidRPr="005C7860" w:rsidRDefault="00E773DF" w:rsidP="00E773DF">
      <w:pPr>
        <w:rPr>
          <w:rFonts w:ascii="Trebuchet MS" w:hAnsi="Trebuchet MS"/>
          <w:b/>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Der Bereitstellungsbetrag wird mit </w:t>
      </w:r>
      <w:r>
        <w:rPr>
          <w:rFonts w:ascii="Trebuchet MS" w:hAnsi="Trebuchet MS"/>
          <w:sz w:val="22"/>
          <w:szCs w:val="22"/>
        </w:rPr>
        <w:t>€ 20,--</w:t>
      </w:r>
      <w:r w:rsidRPr="005C7860">
        <w:rPr>
          <w:rFonts w:ascii="Trebuchet MS" w:hAnsi="Trebuchet MS"/>
          <w:sz w:val="22"/>
          <w:szCs w:val="22"/>
        </w:rPr>
        <w:t xml:space="preserve"> pro m³/h festgesetzt.</w:t>
      </w:r>
    </w:p>
    <w:p w:rsidR="00E773DF" w:rsidRPr="005C7860" w:rsidRDefault="00E773DF" w:rsidP="00E773DF">
      <w:pPr>
        <w:pStyle w:val="ZFertigung"/>
        <w:tabs>
          <w:tab w:val="clear" w:pos="3034"/>
          <w:tab w:val="clear" w:pos="5897"/>
          <w:tab w:val="clear" w:pos="7343"/>
        </w:tabs>
        <w:spacing w:before="0" w:line="240" w:lineRule="auto"/>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Die Bereitstellungsgebühr ist das Produkt der Verrechnungsgröße des Wasserzählers (in m³/h) multipliziert mit dem Bereitstellungsbetrag. Daher beträgt die jährliche Bereitstellungsgebühr:</w:t>
      </w:r>
    </w:p>
    <w:p w:rsidR="00E773DF" w:rsidRPr="005C7860" w:rsidRDefault="00E773DF" w:rsidP="00E773DF">
      <w:pPr>
        <w:jc w:val="center"/>
        <w:rPr>
          <w:rFonts w:ascii="Trebuchet MS" w:hAnsi="Trebuchet MS"/>
          <w:b/>
          <w:sz w:val="22"/>
          <w:szCs w:val="22"/>
        </w:rPr>
      </w:pPr>
    </w:p>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93"/>
        <w:gridCol w:w="3828"/>
      </w:tblGrid>
      <w:tr w:rsidR="00E773DF" w:rsidRPr="005C7860" w:rsidTr="001624EB">
        <w:trPr>
          <w:trHeight w:val="964"/>
        </w:trPr>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Verrechnungs-größe in m³/h</w:t>
            </w:r>
          </w:p>
        </w:tc>
        <w:tc>
          <w:tcPr>
            <w:tcW w:w="2693" w:type="dxa"/>
            <w:vAlign w:val="center"/>
          </w:tcPr>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Bereitstellungsbetrag</w:t>
            </w: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in € pro m³/h</w:t>
            </w:r>
          </w:p>
        </w:tc>
        <w:tc>
          <w:tcPr>
            <w:tcW w:w="3828"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b/>
                <w:sz w:val="22"/>
                <w:szCs w:val="22"/>
              </w:rPr>
              <w:t>Bereitstellungsgebühr</w:t>
            </w:r>
            <w:r w:rsidRPr="005C7860">
              <w:rPr>
                <w:rFonts w:ascii="Trebuchet MS" w:hAnsi="Trebuchet MS"/>
                <w:sz w:val="22"/>
                <w:szCs w:val="22"/>
              </w:rPr>
              <w:t xml:space="preserve"> in €</w:t>
            </w: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(Spalte 1 mal Spalte 2 = Spalte 3)</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3</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60,--</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7</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140,--</w:t>
            </w:r>
          </w:p>
        </w:tc>
      </w:tr>
      <w:tr w:rsidR="00E773DF" w:rsidRPr="005C7860" w:rsidTr="001624EB">
        <w:tc>
          <w:tcPr>
            <w:tcW w:w="184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17</w:t>
            </w:r>
          </w:p>
        </w:tc>
        <w:tc>
          <w:tcPr>
            <w:tcW w:w="2693"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20,--</w:t>
            </w:r>
          </w:p>
        </w:tc>
        <w:tc>
          <w:tcPr>
            <w:tcW w:w="3828" w:type="dxa"/>
            <w:vAlign w:val="center"/>
          </w:tcPr>
          <w:p w:rsidR="00E773DF" w:rsidRPr="005C7860" w:rsidRDefault="00E773DF" w:rsidP="00E773DF">
            <w:pPr>
              <w:jc w:val="center"/>
              <w:rPr>
                <w:rFonts w:ascii="Trebuchet MS" w:hAnsi="Trebuchet MS"/>
                <w:sz w:val="22"/>
                <w:szCs w:val="22"/>
              </w:rPr>
            </w:pPr>
            <w:r>
              <w:rPr>
                <w:rFonts w:ascii="Trebuchet MS" w:hAnsi="Trebuchet MS"/>
                <w:sz w:val="22"/>
                <w:szCs w:val="22"/>
              </w:rPr>
              <w:t>340,--</w:t>
            </w:r>
          </w:p>
        </w:tc>
      </w:tr>
    </w:tbl>
    <w:p w:rsidR="00E773DF"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7</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Grundgebühr zur Berechnung der Wasserbezugsgebühr</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Die Grundgebühr gemäß § 10 Abs. 5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wird für </w:t>
      </w:r>
      <w:r>
        <w:rPr>
          <w:rFonts w:ascii="Trebuchet MS" w:hAnsi="Trebuchet MS"/>
          <w:sz w:val="22"/>
          <w:szCs w:val="22"/>
        </w:rPr>
        <w:t xml:space="preserve"> </w:t>
      </w:r>
      <w:r w:rsidRPr="005C7860">
        <w:rPr>
          <w:rFonts w:ascii="Trebuchet MS" w:hAnsi="Trebuchet MS"/>
          <w:sz w:val="22"/>
          <w:szCs w:val="22"/>
        </w:rPr>
        <w:t xml:space="preserve">1 m³ Wasser mit € </w:t>
      </w:r>
      <w:r>
        <w:rPr>
          <w:rFonts w:ascii="Trebuchet MS" w:hAnsi="Trebuchet MS"/>
          <w:sz w:val="22"/>
          <w:szCs w:val="22"/>
        </w:rPr>
        <w:t>0,90</w:t>
      </w:r>
      <w:r w:rsidRPr="005C7860">
        <w:rPr>
          <w:rFonts w:ascii="Trebuchet MS" w:hAnsi="Trebuchet MS"/>
          <w:sz w:val="22"/>
          <w:szCs w:val="22"/>
        </w:rPr>
        <w:t xml:space="preserve"> festgesetzt.</w:t>
      </w:r>
    </w:p>
    <w:p w:rsidR="00E773DF" w:rsidRPr="005C7860" w:rsidRDefault="00E773DF" w:rsidP="00E773DF">
      <w:pPr>
        <w:tabs>
          <w:tab w:val="left" w:pos="567"/>
        </w:tabs>
        <w:ind w:left="567" w:hanging="567"/>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8</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Ablesungszeitraum</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Entrichtung der Wasserbezugsgebühr</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(1)</w:t>
      </w:r>
      <w:r w:rsidRPr="005C7860">
        <w:rPr>
          <w:rFonts w:ascii="Trebuchet MS" w:hAnsi="Trebuchet MS"/>
          <w:sz w:val="22"/>
          <w:szCs w:val="22"/>
        </w:rPr>
        <w:tab/>
        <w:t xml:space="preserve">Die Wasserbezugsgebühr wird auf Grund einer einmaligen Ablesung im Kalenderjahr gemäß § 11 Abs. 1 und 2 des NÖ </w:t>
      </w:r>
      <w:smartTag w:uri="urn:schemas-microsoft-com:office:smarttags" w:element="PersonName">
        <w:r w:rsidRPr="005C7860">
          <w:rPr>
            <w:rFonts w:ascii="Trebuchet MS" w:hAnsi="Trebuchet MS"/>
            <w:sz w:val="22"/>
            <w:szCs w:val="22"/>
          </w:rPr>
          <w:t>Gemeinde</w:t>
        </w:r>
      </w:smartTag>
      <w:r w:rsidRPr="005C7860">
        <w:rPr>
          <w:rFonts w:ascii="Trebuchet MS" w:hAnsi="Trebuchet MS"/>
          <w:sz w:val="22"/>
          <w:szCs w:val="22"/>
        </w:rPr>
        <w:t xml:space="preserve">wasserleitungsgesetzes 1978 berechnet. Der Ablesungszeitraum beträgt daher zwölf Monate. Er beginnt am </w:t>
      </w:r>
      <w:r>
        <w:rPr>
          <w:rFonts w:ascii="Trebuchet MS" w:hAnsi="Trebuchet MS"/>
          <w:sz w:val="22"/>
          <w:szCs w:val="22"/>
        </w:rPr>
        <w:t xml:space="preserve">1. April </w:t>
      </w:r>
      <w:r w:rsidRPr="005C7860">
        <w:rPr>
          <w:rFonts w:ascii="Trebuchet MS" w:hAnsi="Trebuchet MS"/>
          <w:sz w:val="22"/>
          <w:szCs w:val="22"/>
        </w:rPr>
        <w:t xml:space="preserve">und endet mit </w:t>
      </w:r>
      <w:r>
        <w:rPr>
          <w:rFonts w:ascii="Trebuchet MS" w:hAnsi="Trebuchet MS"/>
          <w:sz w:val="22"/>
          <w:szCs w:val="22"/>
        </w:rPr>
        <w:t>31. März.</w:t>
      </w:r>
    </w:p>
    <w:p w:rsidR="00E773DF" w:rsidRPr="005C7860" w:rsidRDefault="00E773DF" w:rsidP="00E773DF">
      <w:pPr>
        <w:rPr>
          <w:rFonts w:ascii="Trebuchet MS" w:hAnsi="Trebuchet MS"/>
          <w:sz w:val="22"/>
          <w:szCs w:val="22"/>
        </w:rPr>
      </w:pPr>
    </w:p>
    <w:p w:rsidR="00E773DF" w:rsidRPr="005C7860" w:rsidRDefault="00E773DF" w:rsidP="00E773DF">
      <w:pPr>
        <w:tabs>
          <w:tab w:val="left" w:pos="567"/>
        </w:tabs>
        <w:ind w:left="567" w:hanging="567"/>
        <w:rPr>
          <w:rFonts w:ascii="Trebuchet MS" w:hAnsi="Trebuchet MS"/>
          <w:sz w:val="22"/>
          <w:szCs w:val="22"/>
        </w:rPr>
      </w:pPr>
      <w:r w:rsidRPr="005C7860">
        <w:rPr>
          <w:rFonts w:ascii="Trebuchet MS" w:hAnsi="Trebuchet MS"/>
          <w:sz w:val="22"/>
          <w:szCs w:val="22"/>
        </w:rPr>
        <w:t>(2)</w:t>
      </w:r>
      <w:r w:rsidRPr="005C7860">
        <w:rPr>
          <w:rFonts w:ascii="Trebuchet MS" w:hAnsi="Trebuchet MS"/>
          <w:sz w:val="22"/>
          <w:szCs w:val="22"/>
        </w:rPr>
        <w:tab/>
        <w:t xml:space="preserve">Für die Bezahlung der so berechneten Wasserbezugsgebühr werden </w:t>
      </w:r>
      <w:r>
        <w:rPr>
          <w:rFonts w:ascii="Trebuchet MS" w:hAnsi="Trebuchet MS"/>
          <w:sz w:val="22"/>
          <w:szCs w:val="22"/>
        </w:rPr>
        <w:t>4</w:t>
      </w:r>
      <w:r w:rsidRPr="005C7860">
        <w:rPr>
          <w:rFonts w:ascii="Trebuchet MS" w:hAnsi="Trebuchet MS"/>
          <w:sz w:val="22"/>
          <w:szCs w:val="22"/>
        </w:rPr>
        <w:t xml:space="preserve"> Teilzahlungszeiträume wie folgt festgelegt:</w:t>
      </w:r>
    </w:p>
    <w:p w:rsidR="00E773DF" w:rsidRPr="002C26A9" w:rsidRDefault="00E773DF" w:rsidP="002C26A9">
      <w:pPr>
        <w:tabs>
          <w:tab w:val="left" w:pos="993"/>
          <w:tab w:val="left" w:pos="2977"/>
        </w:tabs>
        <w:ind w:left="567"/>
        <w:rPr>
          <w:rFonts w:ascii="Trebuchet MS" w:hAnsi="Trebuchet MS"/>
          <w:sz w:val="22"/>
          <w:szCs w:val="22"/>
        </w:rPr>
      </w:pPr>
      <w:r w:rsidRPr="002C26A9">
        <w:rPr>
          <w:rFonts w:ascii="Trebuchet MS" w:hAnsi="Trebuchet MS"/>
          <w:sz w:val="22"/>
          <w:szCs w:val="22"/>
        </w:rPr>
        <w:t>von 1. April</w:t>
      </w:r>
      <w:r w:rsidRPr="002C26A9">
        <w:rPr>
          <w:rFonts w:ascii="Trebuchet MS" w:hAnsi="Trebuchet MS"/>
          <w:sz w:val="22"/>
          <w:szCs w:val="22"/>
        </w:rPr>
        <w:tab/>
        <w:t>bis 30. Juni</w:t>
      </w:r>
    </w:p>
    <w:p w:rsidR="00E773DF" w:rsidRPr="002C26A9" w:rsidRDefault="00E773DF" w:rsidP="002C26A9">
      <w:pPr>
        <w:tabs>
          <w:tab w:val="left" w:pos="993"/>
          <w:tab w:val="left" w:pos="2977"/>
        </w:tabs>
        <w:ind w:left="567"/>
        <w:rPr>
          <w:rFonts w:ascii="Trebuchet MS" w:hAnsi="Trebuchet MS"/>
          <w:sz w:val="22"/>
          <w:szCs w:val="22"/>
        </w:rPr>
      </w:pPr>
      <w:r w:rsidRPr="002C26A9">
        <w:rPr>
          <w:rFonts w:ascii="Trebuchet MS" w:hAnsi="Trebuchet MS"/>
          <w:sz w:val="22"/>
          <w:szCs w:val="22"/>
        </w:rPr>
        <w:t>von 1. Juli</w:t>
      </w:r>
      <w:r w:rsidRPr="002C26A9">
        <w:rPr>
          <w:rFonts w:ascii="Trebuchet MS" w:hAnsi="Trebuchet MS"/>
          <w:sz w:val="22"/>
          <w:szCs w:val="22"/>
        </w:rPr>
        <w:tab/>
        <w:t>bis 30. September</w:t>
      </w:r>
    </w:p>
    <w:p w:rsidR="00E773DF" w:rsidRPr="002C26A9" w:rsidRDefault="00E773DF" w:rsidP="002C26A9">
      <w:pPr>
        <w:tabs>
          <w:tab w:val="left" w:pos="993"/>
          <w:tab w:val="left" w:pos="2977"/>
        </w:tabs>
        <w:ind w:left="567"/>
        <w:rPr>
          <w:rFonts w:ascii="Trebuchet MS" w:hAnsi="Trebuchet MS"/>
          <w:sz w:val="22"/>
          <w:szCs w:val="22"/>
        </w:rPr>
      </w:pPr>
      <w:r w:rsidRPr="002C26A9">
        <w:rPr>
          <w:rFonts w:ascii="Trebuchet MS" w:hAnsi="Trebuchet MS"/>
          <w:sz w:val="22"/>
          <w:szCs w:val="22"/>
        </w:rPr>
        <w:t>von 1. Oktober</w:t>
      </w:r>
      <w:r w:rsidRPr="002C26A9">
        <w:rPr>
          <w:rFonts w:ascii="Trebuchet MS" w:hAnsi="Trebuchet MS"/>
          <w:sz w:val="22"/>
          <w:szCs w:val="22"/>
        </w:rPr>
        <w:tab/>
        <w:t>bis 31. Dezember</w:t>
      </w:r>
    </w:p>
    <w:p w:rsidR="00E773DF" w:rsidRPr="002C26A9" w:rsidRDefault="00E773DF" w:rsidP="002C26A9">
      <w:pPr>
        <w:tabs>
          <w:tab w:val="left" w:pos="993"/>
          <w:tab w:val="left" w:pos="2977"/>
        </w:tabs>
        <w:ind w:left="567"/>
        <w:rPr>
          <w:rFonts w:ascii="Trebuchet MS" w:hAnsi="Trebuchet MS"/>
          <w:sz w:val="22"/>
          <w:szCs w:val="22"/>
        </w:rPr>
      </w:pPr>
      <w:r w:rsidRPr="002C26A9">
        <w:rPr>
          <w:rFonts w:ascii="Trebuchet MS" w:hAnsi="Trebuchet MS"/>
          <w:sz w:val="22"/>
          <w:szCs w:val="22"/>
        </w:rPr>
        <w:t>von 1. Jänner</w:t>
      </w:r>
      <w:r w:rsidRPr="002C26A9">
        <w:rPr>
          <w:rFonts w:ascii="Trebuchet MS" w:hAnsi="Trebuchet MS"/>
          <w:sz w:val="22"/>
          <w:szCs w:val="22"/>
        </w:rPr>
        <w:tab/>
        <w:t>bis 31. März</w:t>
      </w:r>
    </w:p>
    <w:p w:rsidR="00E773DF" w:rsidRPr="005C7860" w:rsidRDefault="00E773DF" w:rsidP="00E773DF">
      <w:pPr>
        <w:tabs>
          <w:tab w:val="left" w:pos="993"/>
          <w:tab w:val="left" w:pos="2977"/>
        </w:tabs>
        <w:ind w:left="993"/>
        <w:rPr>
          <w:rFonts w:ascii="Trebuchet MS" w:hAnsi="Trebuchet MS"/>
          <w:sz w:val="22"/>
          <w:szCs w:val="22"/>
        </w:rPr>
      </w:pPr>
    </w:p>
    <w:p w:rsidR="00E773DF" w:rsidRPr="005C7860" w:rsidRDefault="00E773DF" w:rsidP="00E773DF">
      <w:pPr>
        <w:ind w:left="567"/>
        <w:rPr>
          <w:rFonts w:ascii="Trebuchet MS" w:hAnsi="Trebuchet MS"/>
          <w:sz w:val="22"/>
          <w:szCs w:val="22"/>
        </w:rPr>
      </w:pPr>
    </w:p>
    <w:p w:rsidR="00E773DF" w:rsidRPr="005C7860" w:rsidRDefault="00E773DF" w:rsidP="00E773DF">
      <w:pPr>
        <w:ind w:left="567"/>
        <w:rPr>
          <w:rFonts w:ascii="Trebuchet MS" w:hAnsi="Trebuchet MS"/>
          <w:sz w:val="22"/>
          <w:szCs w:val="22"/>
        </w:rPr>
      </w:pPr>
      <w:r w:rsidRPr="005C7860">
        <w:rPr>
          <w:rFonts w:ascii="Trebuchet MS" w:hAnsi="Trebuchet MS"/>
          <w:sz w:val="22"/>
          <w:szCs w:val="22"/>
        </w:rPr>
        <w:t>Die auf Grund der einmaligen Ablesung festgesetzte Wasserbezugsgebühr wird auf die Teilzahlungszeiträume zu gleichen Teilen aufgeteilt. Die einzelnen Teilbeträge sind jeweils am</w:t>
      </w:r>
      <w:r>
        <w:rPr>
          <w:rFonts w:ascii="Trebuchet MS" w:hAnsi="Trebuchet MS"/>
          <w:sz w:val="22"/>
          <w:szCs w:val="22"/>
        </w:rPr>
        <w:t xml:space="preserve"> 15. Mai, 15. August und 15. November, 15. Februar </w:t>
      </w:r>
      <w:r w:rsidRPr="005C7860">
        <w:rPr>
          <w:rFonts w:ascii="Trebuchet MS" w:hAnsi="Trebuchet MS"/>
          <w:sz w:val="22"/>
          <w:szCs w:val="22"/>
        </w:rPr>
        <w:t>fällig. Die Abrechnung der festgesetzten Teilzahlungen mit der auf Grund der Ablesung errechneten Wasserbezugsgebühr erfolgt im ersten Teilzahlungsraum jeden Kalenderjahres und werden die Teilbeträge für die folgenden Teilzahlungsräume neu festge</w:t>
      </w:r>
      <w:r>
        <w:rPr>
          <w:rFonts w:ascii="Trebuchet MS" w:hAnsi="Trebuchet MS"/>
          <w:sz w:val="22"/>
          <w:szCs w:val="22"/>
        </w:rPr>
        <w:t>setzt.</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rPr>
      </w:pPr>
      <w:r w:rsidRPr="005C7860">
        <w:rPr>
          <w:rFonts w:ascii="Trebuchet MS" w:hAnsi="Trebuchet MS"/>
        </w:rPr>
        <w:t>§ 9</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Umsatzsteuer</w:t>
      </w:r>
    </w:p>
    <w:p w:rsidR="00E773DF" w:rsidRPr="005C7860" w:rsidRDefault="00E773DF" w:rsidP="00E773DF">
      <w:pPr>
        <w:rPr>
          <w:rFonts w:ascii="Trebuchet MS" w:hAnsi="Trebuchet MS"/>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Zusätzlich zu sämtlichen Abgaben und Gebühren nach dieser Wasserabgabenordnung gelangt die gesetzliche Umsatzsteuer aufgrund des Umsatzsteuergesetzes 1994, in der jeweils geltenden Fassung, zur Verrechnung.</w:t>
      </w:r>
    </w:p>
    <w:p w:rsidR="00E773DF" w:rsidRPr="005C7860" w:rsidRDefault="00E773DF" w:rsidP="00E773DF">
      <w:pPr>
        <w:rPr>
          <w:rFonts w:ascii="Trebuchet MS" w:hAnsi="Trebuchet MS"/>
          <w:sz w:val="22"/>
          <w:szCs w:val="22"/>
        </w:rPr>
      </w:pPr>
    </w:p>
    <w:p w:rsidR="00E773DF" w:rsidRPr="005C7860" w:rsidRDefault="00E773DF" w:rsidP="00E773DF">
      <w:pPr>
        <w:jc w:val="center"/>
        <w:rPr>
          <w:rFonts w:ascii="Trebuchet MS" w:hAnsi="Trebuchet MS"/>
          <w:sz w:val="22"/>
          <w:szCs w:val="22"/>
        </w:rPr>
      </w:pPr>
      <w:r w:rsidRPr="005C7860">
        <w:rPr>
          <w:rFonts w:ascii="Trebuchet MS" w:hAnsi="Trebuchet MS"/>
          <w:sz w:val="22"/>
          <w:szCs w:val="22"/>
        </w:rPr>
        <w:t>§ 10</w:t>
      </w:r>
    </w:p>
    <w:p w:rsidR="00E773DF" w:rsidRPr="005C7860" w:rsidRDefault="00E773DF" w:rsidP="00E773DF">
      <w:pPr>
        <w:jc w:val="center"/>
        <w:rPr>
          <w:rFonts w:ascii="Trebuchet MS" w:hAnsi="Trebuchet MS"/>
          <w:b/>
          <w:sz w:val="22"/>
          <w:szCs w:val="22"/>
        </w:rPr>
      </w:pPr>
      <w:r w:rsidRPr="005C7860">
        <w:rPr>
          <w:rFonts w:ascii="Trebuchet MS" w:hAnsi="Trebuchet MS"/>
          <w:b/>
          <w:sz w:val="22"/>
          <w:szCs w:val="22"/>
        </w:rPr>
        <w:t>Schluss- und Übergangsbestimmungen</w:t>
      </w:r>
    </w:p>
    <w:p w:rsidR="00E773DF" w:rsidRPr="005C7860" w:rsidRDefault="00E773DF" w:rsidP="00E773DF">
      <w:pPr>
        <w:rPr>
          <w:rFonts w:ascii="Trebuchet MS" w:hAnsi="Trebuchet MS"/>
          <w:b/>
          <w:sz w:val="22"/>
          <w:szCs w:val="22"/>
        </w:rPr>
      </w:pPr>
    </w:p>
    <w:p w:rsidR="00E773DF" w:rsidRPr="005C7860" w:rsidRDefault="00E773DF" w:rsidP="00E773DF">
      <w:pPr>
        <w:rPr>
          <w:rFonts w:ascii="Trebuchet MS" w:hAnsi="Trebuchet MS"/>
          <w:sz w:val="22"/>
          <w:szCs w:val="22"/>
        </w:rPr>
      </w:pPr>
      <w:r w:rsidRPr="005C7860">
        <w:rPr>
          <w:rFonts w:ascii="Trebuchet MS" w:hAnsi="Trebuchet MS"/>
          <w:sz w:val="22"/>
          <w:szCs w:val="22"/>
        </w:rPr>
        <w:t>Diese Wasserabgabenordnung tritt mit dem Monatsersten, der dem Ablauf der zweiwöchigen Kundmachungsfrist zunächst folgt, in Kraft.</w:t>
      </w:r>
    </w:p>
    <w:p w:rsidR="00E773DF" w:rsidRPr="005C7860" w:rsidRDefault="00E773DF" w:rsidP="00E773DF">
      <w:pPr>
        <w:rPr>
          <w:rFonts w:ascii="Trebuchet MS" w:hAnsi="Trebuchet MS"/>
          <w:sz w:val="22"/>
          <w:szCs w:val="22"/>
        </w:rPr>
      </w:pPr>
      <w:r w:rsidRPr="005C7860">
        <w:rPr>
          <w:rFonts w:ascii="Trebuchet MS" w:hAnsi="Trebuchet MS"/>
          <w:sz w:val="22"/>
          <w:szCs w:val="22"/>
        </w:rPr>
        <w:t>Auf Abgabentatbestände, die vor dem Inkrafttreten dieser Verordnung verwirklicht wurden, ist der bisher geltende Abgabensatz anzuwenden.</w:t>
      </w:r>
    </w:p>
    <w:p w:rsidR="00D325C4" w:rsidRDefault="00D325C4" w:rsidP="006D221E">
      <w:pPr>
        <w:rPr>
          <w:rFonts w:ascii="Trebuchet MS" w:hAnsi="Trebuchet MS"/>
          <w:sz w:val="22"/>
          <w:szCs w:val="22"/>
        </w:rPr>
      </w:pPr>
    </w:p>
    <w:p w:rsidR="002C26A9" w:rsidRDefault="002C26A9" w:rsidP="006D221E">
      <w:pPr>
        <w:rPr>
          <w:rFonts w:ascii="Trebuchet MS" w:hAnsi="Trebuchet MS"/>
          <w:sz w:val="22"/>
          <w:szCs w:val="22"/>
        </w:rPr>
      </w:pPr>
    </w:p>
    <w:p w:rsidR="00D325C4" w:rsidRDefault="00D325C4" w:rsidP="006D221E">
      <w:pPr>
        <w:rPr>
          <w:rFonts w:ascii="Trebuchet MS" w:hAnsi="Trebuchet MS"/>
          <w:sz w:val="22"/>
          <w:szCs w:val="22"/>
          <w:u w:val="single"/>
        </w:rPr>
      </w:pPr>
      <w:r w:rsidRPr="004008A8">
        <w:rPr>
          <w:rFonts w:ascii="Trebuchet MS" w:hAnsi="Trebuchet MS"/>
          <w:sz w:val="22"/>
          <w:szCs w:val="22"/>
          <w:u w:val="single"/>
        </w:rPr>
        <w:t>Zu Punkt 11) Neuerliche Beschlussfassung der Friedhofgebührenordnung für die Friedhöfe Kirchberg am Wechsel und Kranichberg</w:t>
      </w:r>
    </w:p>
    <w:p w:rsidR="004008A8" w:rsidRDefault="004008A8" w:rsidP="006D221E">
      <w:pPr>
        <w:rPr>
          <w:rFonts w:ascii="Trebuchet MS" w:hAnsi="Trebuchet MS"/>
          <w:sz w:val="22"/>
          <w:szCs w:val="22"/>
          <w:u w:val="single"/>
        </w:rPr>
      </w:pPr>
    </w:p>
    <w:p w:rsidR="004008A8" w:rsidRPr="004008A8" w:rsidRDefault="004008A8" w:rsidP="004008A8">
      <w:pPr>
        <w:pStyle w:val="KeinLeerraum"/>
        <w:rPr>
          <w:rFonts w:ascii="Trebuchet MS" w:hAnsi="Trebuchet MS"/>
          <w:sz w:val="22"/>
          <w:szCs w:val="22"/>
        </w:rPr>
      </w:pPr>
      <w:r w:rsidRPr="004008A8">
        <w:rPr>
          <w:rFonts w:ascii="Trebuchet MS" w:hAnsi="Trebuchet MS"/>
          <w:sz w:val="22"/>
          <w:szCs w:val="22"/>
        </w:rPr>
        <w:t xml:space="preserve">In der Sitzung des Gemeinderates vom 24. November </w:t>
      </w:r>
      <w:r w:rsidR="002C26A9">
        <w:rPr>
          <w:rFonts w:ascii="Trebuchet MS" w:hAnsi="Trebuchet MS"/>
          <w:sz w:val="22"/>
          <w:szCs w:val="22"/>
        </w:rPr>
        <w:t xml:space="preserve">2016 </w:t>
      </w:r>
      <w:r w:rsidRPr="004008A8">
        <w:rPr>
          <w:rFonts w:ascii="Trebuchet MS" w:hAnsi="Trebuchet MS"/>
          <w:sz w:val="22"/>
          <w:szCs w:val="22"/>
        </w:rPr>
        <w:t>wurde die Friedhofsgebührenordnung neu gefasst. Dabei ist ein Formalfehler unterlaufen. Grüfte wurden als gemauerte Grabstellen bezeichnet. Das NÖ Bestattungsgesetz subsummiert die Grüfte nun unter dem Be</w:t>
      </w:r>
      <w:r>
        <w:rPr>
          <w:rFonts w:ascii="Trebuchet MS" w:hAnsi="Trebuchet MS"/>
          <w:sz w:val="22"/>
          <w:szCs w:val="22"/>
        </w:rPr>
        <w:t>g</w:t>
      </w:r>
      <w:r w:rsidRPr="004008A8">
        <w:rPr>
          <w:rFonts w:ascii="Trebuchet MS" w:hAnsi="Trebuchet MS"/>
          <w:sz w:val="22"/>
          <w:szCs w:val="22"/>
        </w:rPr>
        <w:t>riff sonstige Grabstellen (zu denen auch gemauerte Grabstellen zählen). Das Gemeindereferat hat nun der Gemeinde Gelegenheit gegeben, die Friedhofsgebührenordnung noch einmal neu zu beschließen.</w:t>
      </w:r>
    </w:p>
    <w:p w:rsidR="004008A8" w:rsidRDefault="004008A8" w:rsidP="006D221E">
      <w:pPr>
        <w:rPr>
          <w:rFonts w:ascii="Trebuchet MS" w:hAnsi="Trebuchet MS"/>
          <w:sz w:val="22"/>
          <w:szCs w:val="22"/>
        </w:rPr>
      </w:pPr>
    </w:p>
    <w:p w:rsidR="004008A8" w:rsidRDefault="004008A8" w:rsidP="006D221E">
      <w:pPr>
        <w:rPr>
          <w:rFonts w:ascii="Trebuchet MS" w:hAnsi="Trebuchet MS"/>
          <w:sz w:val="22"/>
          <w:szCs w:val="22"/>
        </w:rPr>
      </w:pPr>
      <w:r>
        <w:rPr>
          <w:rFonts w:ascii="Trebuchet MS" w:hAnsi="Trebuchet MS"/>
          <w:sz w:val="22"/>
          <w:szCs w:val="22"/>
        </w:rPr>
        <w:t>Der Bürgermeister beantragt, nachstehende Gebührenordnung zu genehmigen.</w:t>
      </w:r>
    </w:p>
    <w:p w:rsidR="004008A8" w:rsidRDefault="004008A8" w:rsidP="006D221E">
      <w:pPr>
        <w:rPr>
          <w:rFonts w:ascii="Trebuchet MS" w:hAnsi="Trebuchet MS"/>
          <w:sz w:val="22"/>
          <w:szCs w:val="22"/>
        </w:rPr>
      </w:pPr>
    </w:p>
    <w:p w:rsidR="004008A8" w:rsidRPr="004008A8" w:rsidRDefault="004008A8" w:rsidP="006D221E">
      <w:pPr>
        <w:rPr>
          <w:rFonts w:ascii="Trebuchet MS" w:hAnsi="Trebuchet MS"/>
          <w:sz w:val="22"/>
          <w:szCs w:val="22"/>
        </w:rPr>
      </w:pPr>
      <w:r>
        <w:rPr>
          <w:rFonts w:ascii="Trebuchet MS" w:hAnsi="Trebuchet MS"/>
          <w:sz w:val="22"/>
          <w:szCs w:val="22"/>
        </w:rPr>
        <w:t>Der Gemeinderat genehmigt einstimmig nachstehende Gebührenordnung.</w:t>
      </w:r>
    </w:p>
    <w:p w:rsidR="00D325C4" w:rsidRDefault="00D325C4" w:rsidP="006D221E">
      <w:pPr>
        <w:rPr>
          <w:rFonts w:ascii="Trebuchet MS" w:hAnsi="Trebuchet MS"/>
          <w:sz w:val="22"/>
          <w:szCs w:val="22"/>
        </w:rPr>
      </w:pPr>
    </w:p>
    <w:p w:rsidR="00E773DF" w:rsidRPr="007279A3" w:rsidRDefault="00E773DF" w:rsidP="00E773DF">
      <w:pPr>
        <w:jc w:val="center"/>
        <w:rPr>
          <w:rFonts w:ascii="Trebuchet MS" w:hAnsi="Trebuchet MS"/>
          <w:b/>
          <w:sz w:val="22"/>
          <w:szCs w:val="22"/>
        </w:rPr>
      </w:pPr>
    </w:p>
    <w:p w:rsidR="00E773DF" w:rsidRPr="007279A3" w:rsidRDefault="00E773DF" w:rsidP="00E773DF">
      <w:pPr>
        <w:jc w:val="center"/>
        <w:rPr>
          <w:rFonts w:ascii="Trebuchet MS" w:hAnsi="Trebuchet MS"/>
          <w:b/>
          <w:sz w:val="32"/>
          <w:szCs w:val="32"/>
        </w:rPr>
      </w:pPr>
      <w:r w:rsidRPr="007279A3">
        <w:rPr>
          <w:rFonts w:ascii="Trebuchet MS" w:hAnsi="Trebuchet MS"/>
          <w:b/>
          <w:sz w:val="32"/>
          <w:szCs w:val="32"/>
        </w:rPr>
        <w:t>Friedhofsgebührenordnung</w:t>
      </w:r>
    </w:p>
    <w:p w:rsidR="00E773DF" w:rsidRPr="007279A3" w:rsidRDefault="00E773DF" w:rsidP="00E773DF">
      <w:pPr>
        <w:jc w:val="center"/>
        <w:rPr>
          <w:rFonts w:ascii="Trebuchet MS" w:hAnsi="Trebuchet MS"/>
          <w:sz w:val="22"/>
          <w:szCs w:val="22"/>
        </w:rPr>
      </w:pPr>
      <w:r w:rsidRPr="007279A3">
        <w:rPr>
          <w:rFonts w:ascii="Trebuchet MS" w:hAnsi="Trebuchet MS"/>
          <w:b/>
          <w:sz w:val="22"/>
          <w:szCs w:val="22"/>
        </w:rPr>
        <w:t>nach dem NÖ Bestattungsgesetz 2007</w:t>
      </w:r>
    </w:p>
    <w:p w:rsidR="00E773DF" w:rsidRPr="001A51B7" w:rsidRDefault="00E773DF" w:rsidP="00E773DF">
      <w:pPr>
        <w:jc w:val="center"/>
        <w:rPr>
          <w:rFonts w:ascii="Trebuchet MS" w:hAnsi="Trebuchet MS"/>
          <w:sz w:val="22"/>
          <w:szCs w:val="22"/>
        </w:rPr>
      </w:pPr>
      <w:r w:rsidRPr="001A51B7">
        <w:rPr>
          <w:rFonts w:ascii="Trebuchet MS" w:hAnsi="Trebuchet MS"/>
          <w:sz w:val="22"/>
          <w:szCs w:val="22"/>
        </w:rPr>
        <w:t>für die Friedhöfe Kirchberg am Wechsel und Kranichberg</w:t>
      </w:r>
    </w:p>
    <w:p w:rsidR="00E773DF" w:rsidRPr="001A51B7" w:rsidRDefault="00E773DF" w:rsidP="00E773DF">
      <w:pPr>
        <w:jc w:val="center"/>
        <w:rPr>
          <w:rFonts w:ascii="Trebuchet MS" w:hAnsi="Trebuchet MS"/>
          <w:sz w:val="22"/>
          <w:szCs w:val="22"/>
        </w:rPr>
      </w:pPr>
    </w:p>
    <w:p w:rsidR="00E773DF" w:rsidRPr="001A51B7" w:rsidRDefault="00E773DF" w:rsidP="00E773DF">
      <w:pPr>
        <w:rPr>
          <w:rFonts w:ascii="Trebuchet MS" w:hAnsi="Trebuchet MS"/>
          <w:sz w:val="22"/>
          <w:szCs w:val="22"/>
        </w:rPr>
      </w:pPr>
      <w:r>
        <w:rPr>
          <w:rFonts w:ascii="Trebuchet MS" w:hAnsi="Trebuchet MS"/>
          <w:sz w:val="22"/>
          <w:szCs w:val="22"/>
        </w:rPr>
        <w:t>neu gefasst und beschlossen</w:t>
      </w:r>
      <w:r w:rsidRPr="001A51B7">
        <w:rPr>
          <w:rFonts w:ascii="Trebuchet MS" w:hAnsi="Trebuchet MS"/>
          <w:sz w:val="22"/>
          <w:szCs w:val="22"/>
        </w:rPr>
        <w:t>:</w:t>
      </w:r>
    </w:p>
    <w:p w:rsidR="00E773DF" w:rsidRDefault="00E773DF" w:rsidP="00E773DF">
      <w:pPr>
        <w:jc w:val="center"/>
        <w:rPr>
          <w:rFonts w:ascii="Trebuchet MS" w:hAnsi="Trebuchet MS"/>
          <w:b/>
          <w:sz w:val="22"/>
          <w:szCs w:val="22"/>
        </w:rPr>
      </w:pPr>
    </w:p>
    <w:p w:rsidR="00AD277F" w:rsidRPr="001A51B7" w:rsidRDefault="00AD277F" w:rsidP="00E773DF">
      <w:pPr>
        <w:jc w:val="center"/>
        <w:rPr>
          <w:rFonts w:ascii="Trebuchet MS" w:hAnsi="Trebuchet MS"/>
          <w:b/>
          <w:sz w:val="22"/>
          <w:szCs w:val="22"/>
        </w:rPr>
      </w:pP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1</w:t>
      </w: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Arten der Friedhofsgebühren</w:t>
      </w:r>
    </w:p>
    <w:p w:rsidR="00E773DF" w:rsidRPr="001A51B7" w:rsidRDefault="00E773DF" w:rsidP="00E773DF">
      <w:pPr>
        <w:rPr>
          <w:rFonts w:ascii="Trebuchet MS" w:hAnsi="Trebuchet MS"/>
          <w:sz w:val="22"/>
          <w:szCs w:val="22"/>
        </w:rPr>
      </w:pPr>
    </w:p>
    <w:p w:rsidR="00E773DF" w:rsidRPr="001A51B7" w:rsidRDefault="00E773DF" w:rsidP="00E773DF">
      <w:pPr>
        <w:rPr>
          <w:rFonts w:ascii="Trebuchet MS" w:hAnsi="Trebuchet MS"/>
          <w:sz w:val="22"/>
          <w:szCs w:val="22"/>
        </w:rPr>
      </w:pPr>
      <w:r w:rsidRPr="001A51B7">
        <w:rPr>
          <w:rFonts w:ascii="Trebuchet MS" w:hAnsi="Trebuchet MS"/>
          <w:sz w:val="22"/>
          <w:szCs w:val="22"/>
        </w:rPr>
        <w:t>Für die Benützung des Gemeindefriedhofes werden eingehoben:</w:t>
      </w:r>
    </w:p>
    <w:p w:rsidR="00E773DF" w:rsidRPr="001A51B7" w:rsidRDefault="00E773DF" w:rsidP="00E773DF">
      <w:pPr>
        <w:rPr>
          <w:rFonts w:ascii="Trebuchet MS" w:hAnsi="Trebuchet MS"/>
          <w:sz w:val="22"/>
          <w:szCs w:val="22"/>
        </w:rPr>
      </w:pPr>
    </w:p>
    <w:p w:rsidR="00E773DF" w:rsidRPr="001A51B7" w:rsidRDefault="00E773DF" w:rsidP="00E773DF">
      <w:pPr>
        <w:numPr>
          <w:ilvl w:val="0"/>
          <w:numId w:val="11"/>
        </w:numPr>
        <w:rPr>
          <w:rFonts w:ascii="Trebuchet MS" w:hAnsi="Trebuchet MS"/>
          <w:sz w:val="22"/>
          <w:szCs w:val="22"/>
        </w:rPr>
      </w:pPr>
      <w:r w:rsidRPr="001A51B7">
        <w:rPr>
          <w:rFonts w:ascii="Trebuchet MS" w:hAnsi="Trebuchet MS"/>
          <w:sz w:val="22"/>
          <w:szCs w:val="22"/>
        </w:rPr>
        <w:t>Grabstellengebühren</w:t>
      </w:r>
    </w:p>
    <w:p w:rsidR="00E773DF" w:rsidRPr="001A51B7" w:rsidRDefault="00E773DF" w:rsidP="00E773DF">
      <w:pPr>
        <w:numPr>
          <w:ilvl w:val="0"/>
          <w:numId w:val="11"/>
        </w:numPr>
        <w:rPr>
          <w:rFonts w:ascii="Trebuchet MS" w:hAnsi="Trebuchet MS"/>
          <w:sz w:val="22"/>
          <w:szCs w:val="22"/>
        </w:rPr>
      </w:pPr>
      <w:r w:rsidRPr="001A51B7">
        <w:rPr>
          <w:rFonts w:ascii="Trebuchet MS" w:hAnsi="Trebuchet MS"/>
          <w:sz w:val="22"/>
          <w:szCs w:val="22"/>
        </w:rPr>
        <w:t>Verlängerungsgebühren</w:t>
      </w:r>
    </w:p>
    <w:p w:rsidR="00E773DF" w:rsidRPr="001A51B7" w:rsidRDefault="00E773DF" w:rsidP="00E773DF">
      <w:pPr>
        <w:numPr>
          <w:ilvl w:val="0"/>
          <w:numId w:val="11"/>
        </w:numPr>
        <w:rPr>
          <w:rFonts w:ascii="Trebuchet MS" w:hAnsi="Trebuchet MS"/>
          <w:sz w:val="22"/>
          <w:szCs w:val="22"/>
        </w:rPr>
      </w:pPr>
      <w:r w:rsidRPr="001A51B7">
        <w:rPr>
          <w:rFonts w:ascii="Trebuchet MS" w:hAnsi="Trebuchet MS"/>
          <w:sz w:val="22"/>
          <w:szCs w:val="22"/>
        </w:rPr>
        <w:t>Beerdigungsgebühren</w:t>
      </w:r>
    </w:p>
    <w:p w:rsidR="00E773DF" w:rsidRPr="001A51B7" w:rsidRDefault="00E773DF" w:rsidP="00E773DF">
      <w:pPr>
        <w:numPr>
          <w:ilvl w:val="0"/>
          <w:numId w:val="11"/>
        </w:numPr>
        <w:rPr>
          <w:rFonts w:ascii="Trebuchet MS" w:hAnsi="Trebuchet MS"/>
          <w:sz w:val="22"/>
          <w:szCs w:val="22"/>
        </w:rPr>
      </w:pPr>
      <w:r w:rsidRPr="001A51B7">
        <w:rPr>
          <w:rFonts w:ascii="Trebuchet MS" w:hAnsi="Trebuchet MS"/>
          <w:sz w:val="22"/>
          <w:szCs w:val="22"/>
        </w:rPr>
        <w:t>Enterdigungsgebühren</w:t>
      </w:r>
    </w:p>
    <w:p w:rsidR="00E773DF" w:rsidRPr="001A51B7" w:rsidRDefault="00E773DF" w:rsidP="00E773DF">
      <w:pPr>
        <w:numPr>
          <w:ilvl w:val="0"/>
          <w:numId w:val="11"/>
        </w:numPr>
        <w:rPr>
          <w:rFonts w:ascii="Trebuchet MS" w:hAnsi="Trebuchet MS"/>
          <w:sz w:val="22"/>
          <w:szCs w:val="22"/>
        </w:rPr>
      </w:pPr>
      <w:r w:rsidRPr="001A51B7">
        <w:rPr>
          <w:rFonts w:ascii="Trebuchet MS" w:hAnsi="Trebuchet MS"/>
          <w:sz w:val="22"/>
          <w:szCs w:val="22"/>
        </w:rPr>
        <w:t>Gebühren für die Benützung der Aufbahrungshalle (</w:t>
      </w:r>
      <w:r w:rsidRPr="001A51B7">
        <w:rPr>
          <w:rFonts w:ascii="Trebuchet MS" w:hAnsi="Trebuchet MS"/>
          <w:sz w:val="22"/>
          <w:szCs w:val="22"/>
          <w:u w:val="single"/>
        </w:rPr>
        <w:t>Friedhofskirche mit Kühlanlage</w:t>
      </w:r>
      <w:r w:rsidRPr="001A51B7">
        <w:rPr>
          <w:rFonts w:ascii="Trebuchet MS" w:hAnsi="Trebuchet MS"/>
          <w:sz w:val="22"/>
          <w:szCs w:val="22"/>
        </w:rPr>
        <w:t>)</w:t>
      </w:r>
    </w:p>
    <w:p w:rsidR="00E773DF" w:rsidRDefault="00E773DF" w:rsidP="00E773DF">
      <w:pPr>
        <w:rPr>
          <w:rFonts w:ascii="Trebuchet MS" w:hAnsi="Trebuchet MS"/>
          <w:sz w:val="22"/>
          <w:szCs w:val="22"/>
        </w:rPr>
      </w:pPr>
    </w:p>
    <w:p w:rsidR="00AD277F" w:rsidRDefault="00AD277F" w:rsidP="00E773DF">
      <w:pPr>
        <w:rPr>
          <w:rFonts w:ascii="Trebuchet MS" w:hAnsi="Trebuchet MS"/>
          <w:sz w:val="22"/>
          <w:szCs w:val="22"/>
        </w:rPr>
      </w:pPr>
    </w:p>
    <w:p w:rsidR="00E773DF" w:rsidRPr="006C06DE" w:rsidRDefault="00E773DF" w:rsidP="00E773DF">
      <w:pPr>
        <w:jc w:val="center"/>
        <w:rPr>
          <w:rFonts w:ascii="Trebuchet MS" w:hAnsi="Trebuchet MS"/>
          <w:b/>
          <w:sz w:val="22"/>
          <w:szCs w:val="22"/>
        </w:rPr>
      </w:pPr>
      <w:r w:rsidRPr="006C06DE">
        <w:rPr>
          <w:rFonts w:ascii="Trebuchet MS" w:hAnsi="Trebuchet MS"/>
          <w:b/>
          <w:sz w:val="22"/>
          <w:szCs w:val="22"/>
        </w:rPr>
        <w:t>§</w:t>
      </w:r>
      <w:r>
        <w:rPr>
          <w:rFonts w:ascii="Trebuchet MS" w:hAnsi="Trebuchet MS"/>
          <w:b/>
          <w:sz w:val="22"/>
          <w:szCs w:val="22"/>
        </w:rPr>
        <w:t xml:space="preserve"> </w:t>
      </w:r>
      <w:r w:rsidRPr="006C06DE">
        <w:rPr>
          <w:rFonts w:ascii="Trebuchet MS" w:hAnsi="Trebuchet MS"/>
          <w:b/>
          <w:sz w:val="22"/>
          <w:szCs w:val="22"/>
        </w:rPr>
        <w:t>2</w:t>
      </w:r>
    </w:p>
    <w:p w:rsidR="00E773DF" w:rsidRPr="006C06DE" w:rsidRDefault="00E773DF" w:rsidP="00E773DF">
      <w:pPr>
        <w:jc w:val="center"/>
        <w:rPr>
          <w:rFonts w:ascii="Trebuchet MS" w:hAnsi="Trebuchet MS"/>
          <w:b/>
          <w:sz w:val="22"/>
          <w:szCs w:val="22"/>
        </w:rPr>
      </w:pPr>
      <w:r w:rsidRPr="006C06DE">
        <w:rPr>
          <w:rFonts w:ascii="Trebuchet MS" w:hAnsi="Trebuchet MS"/>
          <w:b/>
          <w:sz w:val="22"/>
          <w:szCs w:val="22"/>
        </w:rPr>
        <w:t>Grabstellengebühren</w:t>
      </w:r>
    </w:p>
    <w:p w:rsidR="00E773DF" w:rsidRDefault="00E773DF" w:rsidP="00E773DF">
      <w:pPr>
        <w:rPr>
          <w:rFonts w:ascii="Trebuchet MS" w:hAnsi="Trebuchet MS"/>
          <w:sz w:val="22"/>
          <w:szCs w:val="22"/>
        </w:rPr>
      </w:pPr>
    </w:p>
    <w:p w:rsidR="00E773DF" w:rsidRDefault="00E773DF" w:rsidP="00E773DF">
      <w:pPr>
        <w:rPr>
          <w:rFonts w:ascii="Trebuchet MS" w:hAnsi="Trebuchet MS"/>
          <w:sz w:val="22"/>
          <w:szCs w:val="22"/>
        </w:rPr>
      </w:pPr>
      <w:r>
        <w:rPr>
          <w:rFonts w:ascii="Trebuchet MS" w:hAnsi="Trebuchet MS"/>
          <w:sz w:val="22"/>
          <w:szCs w:val="22"/>
        </w:rPr>
        <w:t xml:space="preserve">Die Grabstellengebühr für die Überlassung des Benützungsrechtes auf 10 Jahre bei Erdgrabstellen bzw. auf 30 Jahre bei </w:t>
      </w:r>
      <w:r w:rsidRPr="00637930">
        <w:rPr>
          <w:rFonts w:ascii="Trebuchet MS" w:hAnsi="Trebuchet MS"/>
          <w:sz w:val="22"/>
          <w:szCs w:val="22"/>
        </w:rPr>
        <w:t>sonstigen</w:t>
      </w:r>
      <w:r>
        <w:rPr>
          <w:rFonts w:ascii="Trebuchet MS" w:hAnsi="Trebuchet MS"/>
          <w:sz w:val="22"/>
          <w:szCs w:val="22"/>
        </w:rPr>
        <w:t xml:space="preserve"> Grabstellen (Grüften) beträgt für</w:t>
      </w:r>
    </w:p>
    <w:p w:rsidR="00E773DF" w:rsidRDefault="00E773DF" w:rsidP="00E773DF">
      <w:pPr>
        <w:rPr>
          <w:rFonts w:ascii="Trebuchet MS" w:hAnsi="Trebuchet MS"/>
          <w:sz w:val="22"/>
          <w:szCs w:val="22"/>
        </w:rPr>
      </w:pPr>
    </w:p>
    <w:p w:rsidR="00E773DF" w:rsidRPr="001A51B7" w:rsidRDefault="00E773DF" w:rsidP="00E773DF">
      <w:pPr>
        <w:numPr>
          <w:ilvl w:val="0"/>
          <w:numId w:val="9"/>
        </w:numPr>
        <w:tabs>
          <w:tab w:val="clear" w:pos="720"/>
          <w:tab w:val="num" w:pos="360"/>
        </w:tabs>
        <w:ind w:left="360"/>
        <w:rPr>
          <w:rFonts w:ascii="Trebuchet MS" w:hAnsi="Trebuchet MS"/>
          <w:sz w:val="22"/>
          <w:szCs w:val="22"/>
        </w:rPr>
      </w:pPr>
      <w:r w:rsidRPr="001A51B7">
        <w:rPr>
          <w:rFonts w:ascii="Trebuchet MS" w:hAnsi="Trebuchet MS"/>
          <w:sz w:val="22"/>
          <w:szCs w:val="22"/>
        </w:rPr>
        <w:t xml:space="preserve">Mauergräber </w:t>
      </w:r>
      <w:r>
        <w:rPr>
          <w:rFonts w:ascii="Trebuchet MS" w:hAnsi="Trebuchet MS"/>
          <w:sz w:val="22"/>
          <w:szCs w:val="22"/>
        </w:rPr>
        <w:t xml:space="preserve">(Erdgrabstelle) </w:t>
      </w:r>
      <w:r w:rsidRPr="001A51B7">
        <w:rPr>
          <w:rFonts w:ascii="Trebuchet MS" w:hAnsi="Trebuchet MS"/>
          <w:sz w:val="22"/>
          <w:szCs w:val="22"/>
        </w:rPr>
        <w:tab/>
        <w:t xml:space="preserve">a) zur Beisetzung von bis zu 2 Leichen </w:t>
      </w:r>
      <w:r>
        <w:rPr>
          <w:rFonts w:ascii="Trebuchet MS" w:hAnsi="Trebuchet MS"/>
          <w:sz w:val="22"/>
          <w:szCs w:val="22"/>
        </w:rPr>
        <w:t>und Urnen</w:t>
      </w:r>
      <w:r w:rsidRPr="001A51B7">
        <w:rPr>
          <w:rFonts w:ascii="Trebuchet MS" w:hAnsi="Trebuchet MS"/>
          <w:sz w:val="22"/>
          <w:szCs w:val="22"/>
        </w:rPr>
        <w:t xml:space="preserve"> </w:t>
      </w:r>
      <w:r w:rsidRPr="001A51B7">
        <w:rPr>
          <w:rFonts w:ascii="Trebuchet MS" w:hAnsi="Trebuchet MS"/>
          <w:sz w:val="22"/>
          <w:szCs w:val="22"/>
        </w:rPr>
        <w:tab/>
        <w:t xml:space="preserve">€   </w:t>
      </w:r>
      <w:r>
        <w:rPr>
          <w:rFonts w:ascii="Trebuchet MS" w:hAnsi="Trebuchet MS"/>
          <w:sz w:val="22"/>
          <w:szCs w:val="22"/>
        </w:rPr>
        <w:t xml:space="preserve"> 260</w:t>
      </w:r>
      <w:r w:rsidRPr="001A51B7">
        <w:rPr>
          <w:rFonts w:ascii="Trebuchet MS" w:hAnsi="Trebuchet MS"/>
          <w:sz w:val="22"/>
          <w:szCs w:val="22"/>
        </w:rPr>
        <w:t>,--</w:t>
      </w:r>
    </w:p>
    <w:p w:rsidR="00E773DF" w:rsidRPr="001A51B7" w:rsidRDefault="00E773DF" w:rsidP="00E773DF">
      <w:pPr>
        <w:ind w:left="2832" w:firstLine="708"/>
        <w:rPr>
          <w:rFonts w:ascii="Trebuchet MS" w:hAnsi="Trebuchet MS"/>
          <w:sz w:val="22"/>
          <w:szCs w:val="22"/>
        </w:rPr>
      </w:pPr>
      <w:r w:rsidRPr="001A51B7">
        <w:rPr>
          <w:rFonts w:ascii="Trebuchet MS" w:hAnsi="Trebuchet MS"/>
          <w:sz w:val="22"/>
          <w:szCs w:val="22"/>
        </w:rPr>
        <w:t>b) zur B</w:t>
      </w:r>
      <w:r>
        <w:rPr>
          <w:rFonts w:ascii="Trebuchet MS" w:hAnsi="Trebuchet MS"/>
          <w:sz w:val="22"/>
          <w:szCs w:val="22"/>
        </w:rPr>
        <w:t>eisetzung von bis zu 4 Leichen und Urnen</w:t>
      </w:r>
      <w:r w:rsidRPr="001A51B7">
        <w:rPr>
          <w:rFonts w:ascii="Trebuchet MS" w:hAnsi="Trebuchet MS"/>
          <w:sz w:val="22"/>
          <w:szCs w:val="22"/>
        </w:rPr>
        <w:t xml:space="preserve"> </w:t>
      </w:r>
      <w:r w:rsidRPr="001A51B7">
        <w:rPr>
          <w:rFonts w:ascii="Trebuchet MS" w:hAnsi="Trebuchet MS"/>
          <w:sz w:val="22"/>
          <w:szCs w:val="22"/>
        </w:rPr>
        <w:tab/>
        <w:t xml:space="preserve">€   </w:t>
      </w:r>
      <w:r>
        <w:rPr>
          <w:rFonts w:ascii="Trebuchet MS" w:hAnsi="Trebuchet MS"/>
          <w:sz w:val="22"/>
          <w:szCs w:val="22"/>
        </w:rPr>
        <w:t xml:space="preserve"> 420</w:t>
      </w:r>
      <w:r w:rsidRPr="001A51B7">
        <w:rPr>
          <w:rFonts w:ascii="Trebuchet MS" w:hAnsi="Trebuchet MS"/>
          <w:sz w:val="22"/>
          <w:szCs w:val="22"/>
        </w:rPr>
        <w:t>,--</w:t>
      </w:r>
      <w:r w:rsidRPr="001A51B7">
        <w:rPr>
          <w:rFonts w:ascii="Trebuchet MS" w:hAnsi="Trebuchet MS"/>
          <w:sz w:val="22"/>
          <w:szCs w:val="22"/>
        </w:rPr>
        <w:tab/>
      </w:r>
    </w:p>
    <w:p w:rsidR="00E773DF" w:rsidRPr="001A51B7" w:rsidRDefault="00E773DF" w:rsidP="00E773DF">
      <w:pPr>
        <w:numPr>
          <w:ilvl w:val="0"/>
          <w:numId w:val="9"/>
        </w:numPr>
        <w:tabs>
          <w:tab w:val="clear" w:pos="720"/>
          <w:tab w:val="num" w:pos="360"/>
        </w:tabs>
        <w:ind w:left="360"/>
        <w:rPr>
          <w:rFonts w:ascii="Trebuchet MS" w:hAnsi="Trebuchet MS"/>
          <w:sz w:val="22"/>
          <w:szCs w:val="22"/>
        </w:rPr>
      </w:pPr>
      <w:r w:rsidRPr="001A51B7">
        <w:rPr>
          <w:rFonts w:ascii="Trebuchet MS" w:hAnsi="Trebuchet MS"/>
          <w:sz w:val="22"/>
          <w:szCs w:val="22"/>
        </w:rPr>
        <w:t>Reihengräber</w:t>
      </w:r>
      <w:r>
        <w:rPr>
          <w:rFonts w:ascii="Trebuchet MS" w:hAnsi="Trebuchet MS"/>
          <w:sz w:val="22"/>
          <w:szCs w:val="22"/>
        </w:rPr>
        <w:t xml:space="preserve"> (Erdgrabstelle) </w:t>
      </w:r>
      <w:r w:rsidRPr="001A51B7">
        <w:rPr>
          <w:rFonts w:ascii="Trebuchet MS" w:hAnsi="Trebuchet MS"/>
          <w:sz w:val="22"/>
          <w:szCs w:val="22"/>
        </w:rPr>
        <w:tab/>
        <w:t xml:space="preserve">a) zur Beisetzung von bis zu 2 Leichen </w:t>
      </w:r>
      <w:r>
        <w:rPr>
          <w:rFonts w:ascii="Trebuchet MS" w:hAnsi="Trebuchet MS"/>
          <w:sz w:val="22"/>
          <w:szCs w:val="22"/>
        </w:rPr>
        <w:t>und Urnen</w:t>
      </w:r>
      <w:r w:rsidRPr="001A51B7">
        <w:rPr>
          <w:rFonts w:ascii="Trebuchet MS" w:hAnsi="Trebuchet MS"/>
          <w:sz w:val="22"/>
          <w:szCs w:val="22"/>
        </w:rPr>
        <w:t xml:space="preserve"> </w:t>
      </w:r>
      <w:r>
        <w:rPr>
          <w:rFonts w:ascii="Trebuchet MS" w:hAnsi="Trebuchet MS"/>
          <w:sz w:val="22"/>
          <w:szCs w:val="22"/>
        </w:rPr>
        <w:tab/>
      </w:r>
      <w:r w:rsidRPr="001A51B7">
        <w:rPr>
          <w:rFonts w:ascii="Trebuchet MS" w:hAnsi="Trebuchet MS"/>
          <w:sz w:val="22"/>
          <w:szCs w:val="22"/>
        </w:rPr>
        <w:t xml:space="preserve">€   </w:t>
      </w:r>
      <w:r>
        <w:rPr>
          <w:rFonts w:ascii="Trebuchet MS" w:hAnsi="Trebuchet MS"/>
          <w:sz w:val="22"/>
          <w:szCs w:val="22"/>
        </w:rPr>
        <w:t xml:space="preserve"> 205</w:t>
      </w:r>
      <w:r w:rsidRPr="001A51B7">
        <w:rPr>
          <w:rFonts w:ascii="Trebuchet MS" w:hAnsi="Trebuchet MS"/>
          <w:sz w:val="22"/>
          <w:szCs w:val="22"/>
        </w:rPr>
        <w:t>,--</w:t>
      </w:r>
    </w:p>
    <w:p w:rsidR="00E773DF" w:rsidRDefault="00E773DF" w:rsidP="00E773DF">
      <w:pPr>
        <w:ind w:left="2832" w:firstLine="708"/>
        <w:rPr>
          <w:rFonts w:ascii="Trebuchet MS" w:hAnsi="Trebuchet MS"/>
          <w:sz w:val="22"/>
          <w:szCs w:val="22"/>
        </w:rPr>
      </w:pPr>
      <w:r w:rsidRPr="001A51B7">
        <w:rPr>
          <w:rFonts w:ascii="Trebuchet MS" w:hAnsi="Trebuchet MS"/>
          <w:sz w:val="22"/>
          <w:szCs w:val="22"/>
        </w:rPr>
        <w:t xml:space="preserve">b) zur Beisetzung von bis zu 4 Leichen </w:t>
      </w:r>
      <w:r>
        <w:rPr>
          <w:rFonts w:ascii="Trebuchet MS" w:hAnsi="Trebuchet MS"/>
          <w:sz w:val="22"/>
          <w:szCs w:val="22"/>
        </w:rPr>
        <w:t>und Urnen</w:t>
      </w:r>
      <w:r w:rsidRPr="001A51B7">
        <w:rPr>
          <w:rFonts w:ascii="Trebuchet MS" w:hAnsi="Trebuchet MS"/>
          <w:sz w:val="22"/>
          <w:szCs w:val="22"/>
        </w:rPr>
        <w:t xml:space="preserve"> </w:t>
      </w:r>
      <w:r>
        <w:rPr>
          <w:rFonts w:ascii="Trebuchet MS" w:hAnsi="Trebuchet MS"/>
          <w:sz w:val="22"/>
          <w:szCs w:val="22"/>
        </w:rPr>
        <w:tab/>
      </w:r>
      <w:r w:rsidRPr="001A51B7">
        <w:rPr>
          <w:rFonts w:ascii="Trebuchet MS" w:hAnsi="Trebuchet MS"/>
          <w:sz w:val="22"/>
          <w:szCs w:val="22"/>
        </w:rPr>
        <w:t xml:space="preserve">€   </w:t>
      </w:r>
      <w:r>
        <w:rPr>
          <w:rFonts w:ascii="Trebuchet MS" w:hAnsi="Trebuchet MS"/>
          <w:sz w:val="22"/>
          <w:szCs w:val="22"/>
        </w:rPr>
        <w:t xml:space="preserve"> 310</w:t>
      </w:r>
      <w:r w:rsidRPr="001A51B7">
        <w:rPr>
          <w:rFonts w:ascii="Trebuchet MS" w:hAnsi="Trebuchet MS"/>
          <w:sz w:val="22"/>
          <w:szCs w:val="22"/>
        </w:rPr>
        <w:t>,--</w:t>
      </w:r>
    </w:p>
    <w:p w:rsidR="00E773DF" w:rsidRPr="001A51B7" w:rsidRDefault="00E773DF" w:rsidP="00E773DF">
      <w:pPr>
        <w:ind w:left="2832" w:firstLine="708"/>
        <w:rPr>
          <w:rFonts w:ascii="Trebuchet MS" w:hAnsi="Trebuchet MS"/>
          <w:sz w:val="22"/>
          <w:szCs w:val="22"/>
        </w:rPr>
      </w:pPr>
      <w:r>
        <w:rPr>
          <w:rFonts w:ascii="Trebuchet MS" w:hAnsi="Trebuchet MS"/>
          <w:sz w:val="22"/>
          <w:szCs w:val="22"/>
        </w:rPr>
        <w:t>c</w:t>
      </w:r>
      <w:r w:rsidRPr="001A51B7">
        <w:rPr>
          <w:rFonts w:ascii="Trebuchet MS" w:hAnsi="Trebuchet MS"/>
          <w:sz w:val="22"/>
          <w:szCs w:val="22"/>
        </w:rPr>
        <w:t xml:space="preserve">) zur Beisetzung von bis zu </w:t>
      </w:r>
      <w:r>
        <w:rPr>
          <w:rFonts w:ascii="Trebuchet MS" w:hAnsi="Trebuchet MS"/>
          <w:sz w:val="22"/>
          <w:szCs w:val="22"/>
        </w:rPr>
        <w:t>6</w:t>
      </w:r>
      <w:r w:rsidRPr="001A51B7">
        <w:rPr>
          <w:rFonts w:ascii="Trebuchet MS" w:hAnsi="Trebuchet MS"/>
          <w:sz w:val="22"/>
          <w:szCs w:val="22"/>
        </w:rPr>
        <w:t xml:space="preserve"> Leichen </w:t>
      </w:r>
      <w:r>
        <w:rPr>
          <w:rFonts w:ascii="Trebuchet MS" w:hAnsi="Trebuchet MS"/>
          <w:sz w:val="22"/>
          <w:szCs w:val="22"/>
        </w:rPr>
        <w:t>und Urnen</w:t>
      </w:r>
      <w:r w:rsidRPr="001A51B7">
        <w:rPr>
          <w:rFonts w:ascii="Trebuchet MS" w:hAnsi="Trebuchet MS"/>
          <w:sz w:val="22"/>
          <w:szCs w:val="22"/>
        </w:rPr>
        <w:t xml:space="preserve"> </w:t>
      </w:r>
      <w:r>
        <w:rPr>
          <w:rFonts w:ascii="Trebuchet MS" w:hAnsi="Trebuchet MS"/>
          <w:sz w:val="22"/>
          <w:szCs w:val="22"/>
        </w:rPr>
        <w:tab/>
      </w:r>
      <w:r w:rsidRPr="001A51B7">
        <w:rPr>
          <w:rFonts w:ascii="Trebuchet MS" w:hAnsi="Trebuchet MS"/>
          <w:sz w:val="22"/>
          <w:szCs w:val="22"/>
        </w:rPr>
        <w:t xml:space="preserve">€   </w:t>
      </w:r>
      <w:r>
        <w:rPr>
          <w:rFonts w:ascii="Trebuchet MS" w:hAnsi="Trebuchet MS"/>
          <w:sz w:val="22"/>
          <w:szCs w:val="22"/>
        </w:rPr>
        <w:t xml:space="preserve"> 420</w:t>
      </w:r>
      <w:r w:rsidRPr="001A51B7">
        <w:rPr>
          <w:rFonts w:ascii="Trebuchet MS" w:hAnsi="Trebuchet MS"/>
          <w:sz w:val="22"/>
          <w:szCs w:val="22"/>
        </w:rPr>
        <w:t>,--</w:t>
      </w:r>
    </w:p>
    <w:p w:rsidR="00E773DF" w:rsidRDefault="00E773DF" w:rsidP="00E773DF">
      <w:pPr>
        <w:rPr>
          <w:rFonts w:ascii="Trebuchet MS" w:hAnsi="Trebuchet MS"/>
          <w:sz w:val="22"/>
          <w:szCs w:val="22"/>
        </w:rPr>
      </w:pPr>
    </w:p>
    <w:p w:rsidR="00E773DF" w:rsidRPr="00646B06" w:rsidRDefault="00E773DF" w:rsidP="00FB0142">
      <w:pPr>
        <w:rPr>
          <w:rFonts w:ascii="Trebuchet MS" w:hAnsi="Trebuchet MS"/>
          <w:sz w:val="22"/>
          <w:szCs w:val="22"/>
        </w:rPr>
      </w:pPr>
      <w:r w:rsidRPr="00646B06">
        <w:rPr>
          <w:rFonts w:ascii="Trebuchet MS" w:hAnsi="Trebuchet MS"/>
          <w:sz w:val="22"/>
          <w:szCs w:val="22"/>
        </w:rPr>
        <w:t>3.</w:t>
      </w:r>
      <w:r>
        <w:rPr>
          <w:rFonts w:ascii="Trebuchet MS" w:hAnsi="Trebuchet MS"/>
          <w:sz w:val="22"/>
          <w:szCs w:val="22"/>
        </w:rPr>
        <w:t xml:space="preserve">  </w:t>
      </w:r>
      <w:r w:rsidRPr="00646B06">
        <w:rPr>
          <w:rFonts w:ascii="Trebuchet MS" w:hAnsi="Trebuchet MS"/>
          <w:sz w:val="22"/>
          <w:szCs w:val="22"/>
        </w:rPr>
        <w:t>Grüfte (</w:t>
      </w:r>
      <w:r w:rsidRPr="00637930">
        <w:rPr>
          <w:rFonts w:ascii="Trebuchet MS" w:hAnsi="Trebuchet MS"/>
          <w:sz w:val="22"/>
          <w:szCs w:val="22"/>
        </w:rPr>
        <w:t>sonstige</w:t>
      </w:r>
      <w:r>
        <w:rPr>
          <w:rFonts w:ascii="Trebuchet MS" w:hAnsi="Trebuchet MS"/>
          <w:sz w:val="22"/>
          <w:szCs w:val="22"/>
        </w:rPr>
        <w:t xml:space="preserve"> </w:t>
      </w:r>
      <w:r w:rsidRPr="00646B06">
        <w:rPr>
          <w:rFonts w:ascii="Trebuchet MS" w:hAnsi="Trebuchet MS"/>
          <w:sz w:val="22"/>
          <w:szCs w:val="22"/>
        </w:rPr>
        <w:t xml:space="preserve">Grabstelle) </w:t>
      </w:r>
      <w:r w:rsidRPr="00646B06">
        <w:rPr>
          <w:rFonts w:ascii="Trebuchet MS" w:hAnsi="Trebuchet MS"/>
          <w:sz w:val="22"/>
          <w:szCs w:val="22"/>
        </w:rPr>
        <w:tab/>
        <w:t xml:space="preserve">a) zur Beisetzung von bis zu 3 Leichen und Urnen </w:t>
      </w:r>
      <w:r w:rsidRPr="00646B06">
        <w:rPr>
          <w:rFonts w:ascii="Trebuchet MS" w:hAnsi="Trebuchet MS"/>
          <w:sz w:val="22"/>
          <w:szCs w:val="22"/>
        </w:rPr>
        <w:tab/>
        <w:t xml:space="preserve">€ </w:t>
      </w:r>
      <w:r>
        <w:rPr>
          <w:rFonts w:ascii="Trebuchet MS" w:hAnsi="Trebuchet MS"/>
          <w:sz w:val="22"/>
          <w:szCs w:val="22"/>
        </w:rPr>
        <w:t>1.860</w:t>
      </w:r>
      <w:r w:rsidRPr="00646B06">
        <w:rPr>
          <w:rFonts w:ascii="Trebuchet MS" w:hAnsi="Trebuchet MS"/>
          <w:sz w:val="22"/>
          <w:szCs w:val="22"/>
        </w:rPr>
        <w:t>,--</w:t>
      </w:r>
    </w:p>
    <w:p w:rsidR="00E773DF" w:rsidRDefault="00E773DF" w:rsidP="00E773DF">
      <w:pPr>
        <w:ind w:left="3540"/>
        <w:rPr>
          <w:rFonts w:ascii="Trebuchet MS" w:hAnsi="Trebuchet MS"/>
          <w:b/>
          <w:sz w:val="22"/>
          <w:szCs w:val="22"/>
        </w:rPr>
      </w:pPr>
      <w:r w:rsidRPr="00646B06">
        <w:rPr>
          <w:rFonts w:ascii="Trebuchet MS" w:hAnsi="Trebuchet MS"/>
          <w:sz w:val="22"/>
          <w:szCs w:val="22"/>
        </w:rPr>
        <w:t xml:space="preserve">b) zur Beisetzung von bis zu 6 </w:t>
      </w:r>
      <w:r w:rsidRPr="001A51B7">
        <w:rPr>
          <w:rFonts w:ascii="Trebuchet MS" w:hAnsi="Trebuchet MS"/>
          <w:sz w:val="22"/>
          <w:szCs w:val="22"/>
        </w:rPr>
        <w:t xml:space="preserve">Leichen </w:t>
      </w:r>
      <w:r>
        <w:rPr>
          <w:rFonts w:ascii="Trebuchet MS" w:hAnsi="Trebuchet MS"/>
          <w:sz w:val="22"/>
          <w:szCs w:val="22"/>
        </w:rPr>
        <w:t>und Urnen</w:t>
      </w:r>
      <w:r w:rsidRPr="001A51B7">
        <w:rPr>
          <w:rFonts w:ascii="Trebuchet MS" w:hAnsi="Trebuchet MS"/>
          <w:sz w:val="22"/>
          <w:szCs w:val="22"/>
        </w:rPr>
        <w:t xml:space="preserve"> </w:t>
      </w:r>
      <w:r>
        <w:rPr>
          <w:rFonts w:ascii="Trebuchet MS" w:hAnsi="Trebuchet MS"/>
          <w:sz w:val="22"/>
          <w:szCs w:val="22"/>
        </w:rPr>
        <w:tab/>
      </w:r>
      <w:r w:rsidRPr="001A51B7">
        <w:rPr>
          <w:rFonts w:ascii="Trebuchet MS" w:hAnsi="Trebuchet MS"/>
          <w:sz w:val="22"/>
          <w:szCs w:val="22"/>
        </w:rPr>
        <w:t xml:space="preserve">€ </w:t>
      </w:r>
      <w:r>
        <w:rPr>
          <w:rFonts w:ascii="Trebuchet MS" w:hAnsi="Trebuchet MS"/>
          <w:sz w:val="22"/>
          <w:szCs w:val="22"/>
        </w:rPr>
        <w:t>3.120</w:t>
      </w:r>
      <w:r w:rsidRPr="001A51B7">
        <w:rPr>
          <w:rFonts w:ascii="Trebuchet MS" w:hAnsi="Trebuchet MS"/>
          <w:sz w:val="22"/>
          <w:szCs w:val="22"/>
        </w:rPr>
        <w:t>,--</w:t>
      </w:r>
    </w:p>
    <w:p w:rsidR="00E773DF" w:rsidRDefault="00E773DF" w:rsidP="00E773DF">
      <w:pPr>
        <w:jc w:val="center"/>
        <w:rPr>
          <w:rFonts w:ascii="Trebuchet MS" w:hAnsi="Trebuchet MS"/>
          <w:b/>
          <w:sz w:val="22"/>
          <w:szCs w:val="22"/>
        </w:rPr>
      </w:pPr>
    </w:p>
    <w:p w:rsidR="00E773DF" w:rsidRDefault="00E773DF" w:rsidP="00E773DF">
      <w:pPr>
        <w:jc w:val="center"/>
        <w:rPr>
          <w:rFonts w:ascii="Trebuchet MS" w:hAnsi="Trebuchet MS"/>
          <w:b/>
          <w:sz w:val="22"/>
          <w:szCs w:val="22"/>
        </w:rPr>
      </w:pPr>
    </w:p>
    <w:p w:rsidR="00AD277F" w:rsidRDefault="00AD277F" w:rsidP="00E773DF">
      <w:pPr>
        <w:jc w:val="center"/>
        <w:rPr>
          <w:rFonts w:ascii="Trebuchet MS" w:hAnsi="Trebuchet MS"/>
          <w:b/>
          <w:sz w:val="22"/>
          <w:szCs w:val="22"/>
        </w:rPr>
      </w:pPr>
    </w:p>
    <w:p w:rsidR="00AD277F" w:rsidRDefault="00AD277F" w:rsidP="00E773DF">
      <w:pPr>
        <w:jc w:val="center"/>
        <w:rPr>
          <w:rFonts w:ascii="Trebuchet MS" w:hAnsi="Trebuchet MS"/>
          <w:b/>
          <w:sz w:val="22"/>
          <w:szCs w:val="22"/>
        </w:rPr>
      </w:pPr>
    </w:p>
    <w:p w:rsidR="00AD277F" w:rsidRDefault="00AD277F" w:rsidP="00E773DF">
      <w:pPr>
        <w:jc w:val="center"/>
        <w:rPr>
          <w:rFonts w:ascii="Trebuchet MS" w:hAnsi="Trebuchet MS"/>
          <w:b/>
          <w:sz w:val="22"/>
          <w:szCs w:val="22"/>
        </w:rPr>
      </w:pPr>
    </w:p>
    <w:p w:rsidR="00AD277F" w:rsidRDefault="00AD277F" w:rsidP="00E773DF">
      <w:pPr>
        <w:jc w:val="center"/>
        <w:rPr>
          <w:rFonts w:ascii="Trebuchet MS" w:hAnsi="Trebuchet MS"/>
          <w:b/>
          <w:sz w:val="22"/>
          <w:szCs w:val="22"/>
        </w:rPr>
      </w:pPr>
    </w:p>
    <w:p w:rsidR="00AD277F" w:rsidRDefault="00AD277F" w:rsidP="00E773DF">
      <w:pPr>
        <w:jc w:val="center"/>
        <w:rPr>
          <w:rFonts w:ascii="Trebuchet MS" w:hAnsi="Trebuchet MS"/>
          <w:b/>
          <w:sz w:val="22"/>
          <w:szCs w:val="22"/>
        </w:rPr>
      </w:pP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3</w:t>
      </w: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Verlängerungsgebühren</w:t>
      </w:r>
    </w:p>
    <w:p w:rsidR="00E773DF" w:rsidRPr="001A51B7" w:rsidRDefault="00E773DF" w:rsidP="00E773DF">
      <w:pPr>
        <w:rPr>
          <w:rFonts w:ascii="Trebuchet MS" w:hAnsi="Trebuchet MS"/>
          <w:sz w:val="22"/>
          <w:szCs w:val="22"/>
        </w:rPr>
      </w:pPr>
    </w:p>
    <w:p w:rsidR="00E773DF" w:rsidRPr="001A51B7" w:rsidRDefault="00E773DF" w:rsidP="00E773DF">
      <w:pPr>
        <w:numPr>
          <w:ilvl w:val="0"/>
          <w:numId w:val="12"/>
        </w:numPr>
        <w:rPr>
          <w:rFonts w:ascii="Trebuchet MS" w:hAnsi="Trebuchet MS"/>
          <w:sz w:val="22"/>
          <w:szCs w:val="22"/>
        </w:rPr>
      </w:pPr>
      <w:r w:rsidRPr="001A51B7">
        <w:rPr>
          <w:rFonts w:ascii="Trebuchet MS" w:hAnsi="Trebuchet MS"/>
          <w:sz w:val="22"/>
          <w:szCs w:val="22"/>
        </w:rPr>
        <w:t xml:space="preserve">Für </w:t>
      </w:r>
      <w:r>
        <w:rPr>
          <w:rFonts w:ascii="Trebuchet MS" w:hAnsi="Trebuchet MS"/>
          <w:sz w:val="22"/>
          <w:szCs w:val="22"/>
        </w:rPr>
        <w:t xml:space="preserve">Erdgrabstellen </w:t>
      </w:r>
      <w:r w:rsidRPr="001A51B7">
        <w:rPr>
          <w:rFonts w:ascii="Trebuchet MS" w:hAnsi="Trebuchet MS"/>
          <w:sz w:val="22"/>
          <w:szCs w:val="22"/>
        </w:rPr>
        <w:t xml:space="preserve">wird die Verlängerungsgebühr (für die weitere Verlängerung des Benützungsrechtes auf jeweils 10 Jahre) mit dem gleichen Betrag festgesetzt, der für solche Gräber als Grabstellengebühr zu entrichten ist. </w:t>
      </w:r>
    </w:p>
    <w:p w:rsidR="00E773DF" w:rsidRPr="001A51B7" w:rsidRDefault="00E773DF" w:rsidP="00E773DF">
      <w:pPr>
        <w:rPr>
          <w:rFonts w:ascii="Trebuchet MS" w:hAnsi="Trebuchet MS"/>
          <w:sz w:val="22"/>
          <w:szCs w:val="22"/>
        </w:rPr>
      </w:pPr>
    </w:p>
    <w:p w:rsidR="00E773DF" w:rsidRDefault="00E773DF" w:rsidP="00E773DF">
      <w:pPr>
        <w:numPr>
          <w:ilvl w:val="0"/>
          <w:numId w:val="12"/>
        </w:numPr>
        <w:rPr>
          <w:rFonts w:ascii="Trebuchet MS" w:hAnsi="Trebuchet MS"/>
          <w:sz w:val="22"/>
          <w:szCs w:val="22"/>
        </w:rPr>
      </w:pPr>
      <w:r w:rsidRPr="001A51B7">
        <w:rPr>
          <w:rFonts w:ascii="Trebuchet MS" w:hAnsi="Trebuchet MS"/>
          <w:sz w:val="22"/>
          <w:szCs w:val="22"/>
        </w:rPr>
        <w:t xml:space="preserve">Für </w:t>
      </w:r>
      <w:r w:rsidR="00FB0142">
        <w:rPr>
          <w:rFonts w:ascii="Trebuchet MS" w:hAnsi="Trebuchet MS"/>
          <w:sz w:val="22"/>
          <w:szCs w:val="22"/>
        </w:rPr>
        <w:t xml:space="preserve">sonstige </w:t>
      </w:r>
      <w:r w:rsidRPr="001A51B7">
        <w:rPr>
          <w:rFonts w:ascii="Trebuchet MS" w:hAnsi="Trebuchet MS"/>
          <w:sz w:val="22"/>
          <w:szCs w:val="22"/>
        </w:rPr>
        <w:t>Grabstellen wird die Verlängerungsgebühr (für die weitere Verlängerung des Benützungsrechtes auf jeweils 10 Jahre) mit einem Drittel des Betrages festgesetzt, der für solche Gräber als Grabstellengebühr zu entrichten ist</w:t>
      </w:r>
      <w:r>
        <w:rPr>
          <w:rFonts w:ascii="Trebuchet MS" w:hAnsi="Trebuchet MS"/>
          <w:sz w:val="22"/>
          <w:szCs w:val="22"/>
        </w:rPr>
        <w:t>.</w:t>
      </w:r>
    </w:p>
    <w:p w:rsidR="00E773DF" w:rsidRDefault="00E773DF" w:rsidP="00E773DF">
      <w:pPr>
        <w:ind w:left="2832" w:firstLine="708"/>
        <w:rPr>
          <w:rFonts w:ascii="Trebuchet MS" w:hAnsi="Trebuchet MS"/>
          <w:sz w:val="22"/>
          <w:szCs w:val="22"/>
        </w:rPr>
      </w:pPr>
    </w:p>
    <w:p w:rsidR="00E773DF" w:rsidRDefault="00E773DF" w:rsidP="00E773DF">
      <w:pPr>
        <w:ind w:left="2832" w:firstLine="708"/>
        <w:rPr>
          <w:rFonts w:ascii="Trebuchet MS" w:hAnsi="Trebuchet MS"/>
          <w:sz w:val="22"/>
          <w:szCs w:val="22"/>
        </w:rPr>
      </w:pP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4</w:t>
      </w: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Beerdigungsgebühren</w:t>
      </w:r>
    </w:p>
    <w:p w:rsidR="00E773DF" w:rsidRPr="001A51B7" w:rsidRDefault="00E773DF" w:rsidP="00E773DF">
      <w:pPr>
        <w:rPr>
          <w:rFonts w:ascii="Trebuchet MS" w:hAnsi="Trebuchet MS"/>
          <w:b/>
          <w:sz w:val="22"/>
          <w:szCs w:val="22"/>
        </w:rPr>
      </w:pPr>
    </w:p>
    <w:p w:rsidR="00E773DF" w:rsidRPr="001A51B7" w:rsidRDefault="00E773DF" w:rsidP="00E773DF">
      <w:pPr>
        <w:numPr>
          <w:ilvl w:val="0"/>
          <w:numId w:val="10"/>
        </w:numPr>
        <w:rPr>
          <w:rFonts w:ascii="Trebuchet MS" w:hAnsi="Trebuchet MS"/>
          <w:sz w:val="22"/>
          <w:szCs w:val="22"/>
        </w:rPr>
      </w:pPr>
      <w:r w:rsidRPr="001A51B7">
        <w:rPr>
          <w:rFonts w:ascii="Trebuchet MS" w:hAnsi="Trebuchet MS"/>
          <w:sz w:val="22"/>
          <w:szCs w:val="22"/>
        </w:rPr>
        <w:t xml:space="preserve">Die Beerdigungsgebühr für das Öffnen und Schließen der Grabstelle beträgt bei </w:t>
      </w:r>
    </w:p>
    <w:p w:rsidR="00E773DF" w:rsidRPr="001A51B7" w:rsidRDefault="00E773DF" w:rsidP="00E773DF">
      <w:pPr>
        <w:rPr>
          <w:rFonts w:ascii="Trebuchet MS" w:hAnsi="Trebuchet MS"/>
          <w:sz w:val="22"/>
          <w:szCs w:val="22"/>
        </w:rPr>
      </w:pPr>
    </w:p>
    <w:p w:rsidR="00E773DF" w:rsidRDefault="00E773DF" w:rsidP="00E773DF">
      <w:pPr>
        <w:numPr>
          <w:ilvl w:val="1"/>
          <w:numId w:val="10"/>
        </w:numPr>
        <w:rPr>
          <w:rFonts w:ascii="Trebuchet MS" w:hAnsi="Trebuchet MS"/>
          <w:sz w:val="22"/>
          <w:szCs w:val="22"/>
        </w:rPr>
      </w:pPr>
      <w:r w:rsidRPr="001A51B7">
        <w:rPr>
          <w:rFonts w:ascii="Trebuchet MS" w:hAnsi="Trebuchet MS"/>
          <w:sz w:val="22"/>
          <w:szCs w:val="22"/>
        </w:rPr>
        <w:t>Erdgrabstellen einfach (1,90 m)</w:t>
      </w:r>
      <w:r w:rsidRPr="001A51B7">
        <w:rPr>
          <w:rFonts w:ascii="Trebuchet MS" w:hAnsi="Trebuchet MS"/>
          <w:sz w:val="22"/>
          <w:szCs w:val="22"/>
        </w:rPr>
        <w:tab/>
      </w:r>
      <w:r w:rsidRPr="001A51B7">
        <w:rPr>
          <w:rFonts w:ascii="Trebuchet MS" w:hAnsi="Trebuchet MS"/>
          <w:sz w:val="22"/>
          <w:szCs w:val="22"/>
        </w:rPr>
        <w:tab/>
      </w:r>
      <w:r w:rsidRPr="001A51B7">
        <w:rPr>
          <w:rFonts w:ascii="Trebuchet MS" w:hAnsi="Trebuchet MS"/>
          <w:sz w:val="22"/>
          <w:szCs w:val="22"/>
        </w:rPr>
        <w:tab/>
        <w:t xml:space="preserve"> </w:t>
      </w:r>
      <w:r w:rsidRPr="001A51B7">
        <w:rPr>
          <w:rFonts w:ascii="Trebuchet MS" w:hAnsi="Trebuchet MS"/>
          <w:sz w:val="22"/>
          <w:szCs w:val="22"/>
        </w:rPr>
        <w:tab/>
        <w:t xml:space="preserve">€   </w:t>
      </w:r>
      <w:r>
        <w:rPr>
          <w:rFonts w:ascii="Trebuchet MS" w:hAnsi="Trebuchet MS"/>
          <w:sz w:val="22"/>
          <w:szCs w:val="22"/>
        </w:rPr>
        <w:t>700</w:t>
      </w:r>
      <w:r w:rsidRPr="001A51B7">
        <w:rPr>
          <w:rFonts w:ascii="Trebuchet MS" w:hAnsi="Trebuchet MS"/>
          <w:sz w:val="22"/>
          <w:szCs w:val="22"/>
        </w:rPr>
        <w:t>,--</w:t>
      </w:r>
    </w:p>
    <w:p w:rsidR="00E773DF" w:rsidRPr="001A51B7" w:rsidRDefault="00E773DF" w:rsidP="00E773DF">
      <w:pPr>
        <w:numPr>
          <w:ilvl w:val="1"/>
          <w:numId w:val="10"/>
        </w:numPr>
        <w:rPr>
          <w:rFonts w:ascii="Trebuchet MS" w:hAnsi="Trebuchet MS"/>
          <w:sz w:val="22"/>
          <w:szCs w:val="22"/>
        </w:rPr>
      </w:pPr>
      <w:r>
        <w:rPr>
          <w:rFonts w:ascii="Trebuchet MS" w:hAnsi="Trebuchet MS"/>
          <w:sz w:val="22"/>
          <w:szCs w:val="22"/>
        </w:rPr>
        <w:t>E</w:t>
      </w:r>
      <w:r w:rsidRPr="001A51B7">
        <w:rPr>
          <w:rFonts w:ascii="Trebuchet MS" w:hAnsi="Trebuchet MS"/>
          <w:sz w:val="22"/>
          <w:szCs w:val="22"/>
        </w:rPr>
        <w:t>rdgrabstellen vertieft (2,50 m)</w:t>
      </w:r>
      <w:r w:rsidRPr="001A51B7">
        <w:rPr>
          <w:rFonts w:ascii="Trebuchet MS" w:hAnsi="Trebuchet MS"/>
          <w:sz w:val="22"/>
          <w:szCs w:val="22"/>
        </w:rPr>
        <w:tab/>
      </w:r>
      <w:r w:rsidRPr="001A51B7">
        <w:rPr>
          <w:rFonts w:ascii="Trebuchet MS" w:hAnsi="Trebuchet MS"/>
          <w:sz w:val="22"/>
          <w:szCs w:val="22"/>
        </w:rPr>
        <w:tab/>
      </w:r>
      <w:r w:rsidRPr="001A51B7">
        <w:rPr>
          <w:rFonts w:ascii="Trebuchet MS" w:hAnsi="Trebuchet MS"/>
          <w:sz w:val="22"/>
          <w:szCs w:val="22"/>
        </w:rPr>
        <w:tab/>
      </w:r>
      <w:r w:rsidRPr="001A51B7">
        <w:rPr>
          <w:rFonts w:ascii="Trebuchet MS" w:hAnsi="Trebuchet MS"/>
          <w:sz w:val="22"/>
          <w:szCs w:val="22"/>
        </w:rPr>
        <w:tab/>
        <w:t xml:space="preserve">€   </w:t>
      </w:r>
      <w:r>
        <w:rPr>
          <w:rFonts w:ascii="Trebuchet MS" w:hAnsi="Trebuchet MS"/>
          <w:sz w:val="22"/>
          <w:szCs w:val="22"/>
        </w:rPr>
        <w:t>750</w:t>
      </w:r>
      <w:r w:rsidRPr="001A51B7">
        <w:rPr>
          <w:rFonts w:ascii="Trebuchet MS" w:hAnsi="Trebuchet MS"/>
          <w:sz w:val="22"/>
          <w:szCs w:val="22"/>
        </w:rPr>
        <w:t>,--</w:t>
      </w:r>
    </w:p>
    <w:p w:rsidR="00E773DF" w:rsidRDefault="00E773DF" w:rsidP="00E773DF">
      <w:pPr>
        <w:numPr>
          <w:ilvl w:val="1"/>
          <w:numId w:val="10"/>
        </w:numPr>
        <w:rPr>
          <w:rFonts w:ascii="Trebuchet MS" w:hAnsi="Trebuchet MS"/>
          <w:sz w:val="22"/>
          <w:szCs w:val="22"/>
        </w:rPr>
      </w:pPr>
      <w:r w:rsidRPr="001A51B7">
        <w:rPr>
          <w:rFonts w:ascii="Trebuchet MS" w:hAnsi="Trebuchet MS"/>
          <w:sz w:val="22"/>
          <w:szCs w:val="22"/>
        </w:rPr>
        <w:t>Urnenbeisetzung in Erdgrabstelle (1,00 m)</w:t>
      </w:r>
      <w:r w:rsidRPr="001A51B7">
        <w:rPr>
          <w:rFonts w:ascii="Trebuchet MS" w:hAnsi="Trebuchet MS"/>
          <w:sz w:val="22"/>
          <w:szCs w:val="22"/>
        </w:rPr>
        <w:tab/>
      </w:r>
      <w:r w:rsidRPr="001A51B7">
        <w:rPr>
          <w:rFonts w:ascii="Trebuchet MS" w:hAnsi="Trebuchet MS"/>
          <w:sz w:val="22"/>
          <w:szCs w:val="22"/>
        </w:rPr>
        <w:tab/>
        <w:t xml:space="preserve">€   </w:t>
      </w:r>
      <w:r>
        <w:rPr>
          <w:rFonts w:ascii="Trebuchet MS" w:hAnsi="Trebuchet MS"/>
          <w:sz w:val="22"/>
          <w:szCs w:val="22"/>
        </w:rPr>
        <w:t>200</w:t>
      </w:r>
      <w:r w:rsidRPr="001A51B7">
        <w:rPr>
          <w:rFonts w:ascii="Trebuchet MS" w:hAnsi="Trebuchet MS"/>
          <w:sz w:val="22"/>
          <w:szCs w:val="22"/>
        </w:rPr>
        <w:t xml:space="preserve">,-- </w:t>
      </w:r>
    </w:p>
    <w:p w:rsidR="00E773DF" w:rsidRPr="001A51B7" w:rsidRDefault="00E773DF" w:rsidP="00E773DF">
      <w:pPr>
        <w:numPr>
          <w:ilvl w:val="1"/>
          <w:numId w:val="10"/>
        </w:numPr>
        <w:rPr>
          <w:rFonts w:ascii="Trebuchet MS" w:hAnsi="Trebuchet MS"/>
          <w:sz w:val="22"/>
          <w:szCs w:val="22"/>
        </w:rPr>
      </w:pPr>
      <w:r>
        <w:rPr>
          <w:rFonts w:ascii="Trebuchet MS" w:hAnsi="Trebuchet MS"/>
          <w:sz w:val="22"/>
          <w:szCs w:val="22"/>
        </w:rPr>
        <w:t>Urnen- und Leichenbeisetzung in Grüften</w:t>
      </w:r>
      <w:r>
        <w:rPr>
          <w:rFonts w:ascii="Trebuchet MS" w:hAnsi="Trebuchet MS"/>
          <w:sz w:val="22"/>
          <w:szCs w:val="22"/>
        </w:rPr>
        <w:tab/>
      </w:r>
      <w:r>
        <w:rPr>
          <w:rFonts w:ascii="Trebuchet MS" w:hAnsi="Trebuchet MS"/>
          <w:sz w:val="22"/>
          <w:szCs w:val="22"/>
        </w:rPr>
        <w:tab/>
        <w:t>€   300,--</w:t>
      </w:r>
    </w:p>
    <w:p w:rsidR="00E773DF" w:rsidRPr="001A51B7" w:rsidRDefault="00E773DF" w:rsidP="00E773DF">
      <w:pPr>
        <w:rPr>
          <w:rFonts w:ascii="Trebuchet MS" w:hAnsi="Trebuchet MS"/>
          <w:sz w:val="22"/>
          <w:szCs w:val="22"/>
        </w:rPr>
      </w:pPr>
    </w:p>
    <w:p w:rsidR="00E773DF" w:rsidRDefault="00E773DF" w:rsidP="00E773DF">
      <w:pPr>
        <w:numPr>
          <w:ilvl w:val="0"/>
          <w:numId w:val="10"/>
        </w:numPr>
        <w:rPr>
          <w:rFonts w:ascii="Trebuchet MS" w:hAnsi="Trebuchet MS"/>
          <w:sz w:val="22"/>
          <w:szCs w:val="22"/>
        </w:rPr>
      </w:pPr>
      <w:r>
        <w:rPr>
          <w:rFonts w:ascii="Trebuchet MS" w:hAnsi="Trebuchet MS"/>
          <w:sz w:val="22"/>
          <w:szCs w:val="22"/>
        </w:rPr>
        <w:t>Bei Erdgräbern mit Deckel (blinde Gruft) und Grüften erhöht sich die jeweilige Gebühr nach Absatz 1 um € 500,--.</w:t>
      </w:r>
    </w:p>
    <w:p w:rsidR="00E773DF" w:rsidRDefault="00E773DF" w:rsidP="00E773DF">
      <w:pPr>
        <w:rPr>
          <w:rFonts w:ascii="Trebuchet MS" w:hAnsi="Trebuchet MS"/>
          <w:sz w:val="22"/>
          <w:szCs w:val="22"/>
        </w:rPr>
      </w:pPr>
    </w:p>
    <w:p w:rsidR="00E773DF" w:rsidRDefault="00E773DF" w:rsidP="00E773DF">
      <w:pPr>
        <w:ind w:left="2832" w:firstLine="708"/>
        <w:rPr>
          <w:rFonts w:ascii="Trebuchet MS" w:hAnsi="Trebuchet MS"/>
          <w:sz w:val="22"/>
          <w:szCs w:val="22"/>
        </w:rPr>
      </w:pP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5</w:t>
      </w: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Enterdigungsgebühr</w:t>
      </w:r>
      <w:r>
        <w:rPr>
          <w:rFonts w:ascii="Trebuchet MS" w:hAnsi="Trebuchet MS"/>
          <w:b/>
          <w:sz w:val="22"/>
          <w:szCs w:val="22"/>
        </w:rPr>
        <w:t>en</w:t>
      </w:r>
    </w:p>
    <w:p w:rsidR="00E773DF" w:rsidRPr="001A51B7" w:rsidRDefault="00E773DF" w:rsidP="00E773DF">
      <w:pPr>
        <w:jc w:val="center"/>
        <w:rPr>
          <w:rFonts w:ascii="Trebuchet MS" w:hAnsi="Trebuchet MS"/>
          <w:b/>
          <w:sz w:val="22"/>
          <w:szCs w:val="22"/>
        </w:rPr>
      </w:pPr>
    </w:p>
    <w:p w:rsidR="00E773DF" w:rsidRPr="001A51B7" w:rsidRDefault="00E773DF" w:rsidP="00E773DF">
      <w:pPr>
        <w:rPr>
          <w:rFonts w:ascii="Trebuchet MS" w:hAnsi="Trebuchet MS"/>
          <w:sz w:val="22"/>
          <w:szCs w:val="22"/>
        </w:rPr>
      </w:pPr>
      <w:r>
        <w:rPr>
          <w:rFonts w:ascii="Trebuchet MS" w:hAnsi="Trebuchet MS"/>
          <w:sz w:val="22"/>
          <w:szCs w:val="22"/>
        </w:rPr>
        <w:t xml:space="preserve">Die Enterdigungsgebühr für eine Enterdigung (§ 19 Abs. 1 NÖ Bestattungsgesetz 2007) beträgt dasselbe wie die jeweilige Beerdigungsgebühr gemäß § 4 dieser Verordnung. </w:t>
      </w:r>
    </w:p>
    <w:p w:rsidR="00E773DF" w:rsidRPr="001A51B7" w:rsidRDefault="00E773DF" w:rsidP="00E773DF">
      <w:pPr>
        <w:rPr>
          <w:rFonts w:ascii="Trebuchet MS" w:hAnsi="Trebuchet MS"/>
          <w:sz w:val="22"/>
          <w:szCs w:val="22"/>
        </w:rPr>
      </w:pPr>
    </w:p>
    <w:p w:rsidR="00E773DF" w:rsidRDefault="00E773DF" w:rsidP="00E773DF">
      <w:pPr>
        <w:jc w:val="center"/>
        <w:rPr>
          <w:rFonts w:ascii="Trebuchet MS" w:hAnsi="Trebuchet MS"/>
          <w:b/>
          <w:sz w:val="22"/>
          <w:szCs w:val="22"/>
        </w:rPr>
      </w:pP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6</w:t>
      </w: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xml:space="preserve">Gebühren für die Benützung der Aufbahrungshalle </w:t>
      </w:r>
    </w:p>
    <w:p w:rsidR="00E773DF" w:rsidRPr="001A51B7" w:rsidRDefault="00E773DF" w:rsidP="00E773DF">
      <w:pPr>
        <w:rPr>
          <w:rFonts w:ascii="Trebuchet MS" w:hAnsi="Trebuchet MS"/>
          <w:b/>
          <w:sz w:val="22"/>
          <w:szCs w:val="22"/>
        </w:rPr>
      </w:pPr>
    </w:p>
    <w:p w:rsidR="00E773DF" w:rsidRDefault="00E773DF" w:rsidP="00E773DF">
      <w:pPr>
        <w:rPr>
          <w:rFonts w:ascii="Trebuchet MS" w:hAnsi="Trebuchet MS"/>
          <w:sz w:val="22"/>
          <w:szCs w:val="22"/>
        </w:rPr>
      </w:pPr>
      <w:r w:rsidRPr="001A51B7">
        <w:rPr>
          <w:rFonts w:ascii="Trebuchet MS" w:hAnsi="Trebuchet MS"/>
          <w:sz w:val="22"/>
          <w:szCs w:val="22"/>
        </w:rPr>
        <w:t>Die Gebühr für die Benützung der Aufbahrungshalle (Friedhofskirche in Kirchberg am Wechsel mit Kühlanlage) beträgt je angefangenen Tag € 2</w:t>
      </w:r>
      <w:r>
        <w:rPr>
          <w:rFonts w:ascii="Trebuchet MS" w:hAnsi="Trebuchet MS"/>
          <w:sz w:val="22"/>
          <w:szCs w:val="22"/>
        </w:rPr>
        <w:t>8</w:t>
      </w:r>
      <w:r w:rsidRPr="001A51B7">
        <w:rPr>
          <w:rFonts w:ascii="Trebuchet MS" w:hAnsi="Trebuchet MS"/>
          <w:sz w:val="22"/>
          <w:szCs w:val="22"/>
        </w:rPr>
        <w:t>,--.</w:t>
      </w:r>
    </w:p>
    <w:p w:rsidR="00E773DF" w:rsidRDefault="00E773DF" w:rsidP="00E773DF">
      <w:pPr>
        <w:rPr>
          <w:rFonts w:ascii="Trebuchet MS" w:hAnsi="Trebuchet MS"/>
          <w:sz w:val="22"/>
          <w:szCs w:val="22"/>
        </w:rPr>
      </w:pPr>
    </w:p>
    <w:p w:rsidR="00E773DF" w:rsidRDefault="00E773DF" w:rsidP="00E773DF">
      <w:pPr>
        <w:rPr>
          <w:rFonts w:ascii="Trebuchet MS" w:hAnsi="Trebuchet MS"/>
          <w:sz w:val="22"/>
          <w:szCs w:val="22"/>
        </w:rPr>
      </w:pPr>
    </w:p>
    <w:p w:rsidR="00E773DF" w:rsidRPr="001A51B7" w:rsidRDefault="00E773DF" w:rsidP="00E773DF">
      <w:pPr>
        <w:jc w:val="center"/>
        <w:rPr>
          <w:rFonts w:ascii="Trebuchet MS" w:hAnsi="Trebuchet MS"/>
          <w:b/>
          <w:sz w:val="22"/>
          <w:szCs w:val="22"/>
        </w:rPr>
      </w:pPr>
      <w:r w:rsidRPr="001A51B7">
        <w:rPr>
          <w:rFonts w:ascii="Trebuchet MS" w:hAnsi="Trebuchet MS"/>
          <w:b/>
          <w:sz w:val="22"/>
          <w:szCs w:val="22"/>
        </w:rPr>
        <w:t>§ 7</w:t>
      </w:r>
    </w:p>
    <w:p w:rsidR="00E773DF" w:rsidRDefault="00E773DF" w:rsidP="00E773DF">
      <w:pPr>
        <w:jc w:val="center"/>
        <w:rPr>
          <w:rFonts w:ascii="Trebuchet MS" w:hAnsi="Trebuchet MS"/>
          <w:sz w:val="22"/>
          <w:szCs w:val="22"/>
        </w:rPr>
      </w:pPr>
      <w:r w:rsidRPr="001A51B7">
        <w:rPr>
          <w:rFonts w:ascii="Trebuchet MS" w:hAnsi="Trebuchet MS"/>
          <w:b/>
          <w:sz w:val="22"/>
          <w:szCs w:val="22"/>
        </w:rPr>
        <w:t>Schluss- und Übergangsbestimmungen</w:t>
      </w:r>
    </w:p>
    <w:p w:rsidR="00E773DF" w:rsidRDefault="00E773DF" w:rsidP="00E773DF">
      <w:pPr>
        <w:rPr>
          <w:rFonts w:ascii="Trebuchet MS" w:hAnsi="Trebuchet MS"/>
          <w:sz w:val="22"/>
          <w:szCs w:val="22"/>
        </w:rPr>
      </w:pPr>
    </w:p>
    <w:p w:rsidR="00E773DF" w:rsidRDefault="00E773DF" w:rsidP="00E773DF">
      <w:pPr>
        <w:rPr>
          <w:rFonts w:ascii="Trebuchet MS" w:hAnsi="Trebuchet MS"/>
          <w:sz w:val="22"/>
          <w:szCs w:val="22"/>
        </w:rPr>
      </w:pPr>
      <w:r>
        <w:rPr>
          <w:rFonts w:ascii="Trebuchet MS" w:hAnsi="Trebuchet MS"/>
          <w:sz w:val="22"/>
          <w:szCs w:val="22"/>
        </w:rPr>
        <w:t>Diese Verordnung tritt mit 1</w:t>
      </w:r>
      <w:r w:rsidRPr="00637930">
        <w:rPr>
          <w:rFonts w:ascii="Trebuchet MS" w:hAnsi="Trebuchet MS"/>
          <w:sz w:val="22"/>
          <w:szCs w:val="22"/>
        </w:rPr>
        <w:t>. April</w:t>
      </w:r>
      <w:r>
        <w:rPr>
          <w:rFonts w:ascii="Trebuchet MS" w:hAnsi="Trebuchet MS"/>
          <w:sz w:val="22"/>
          <w:szCs w:val="22"/>
        </w:rPr>
        <w:t xml:space="preserve"> 2016 in Kraft. Die Verordnung vom 13. Dezember 2011 tritt außer Kraft.</w:t>
      </w:r>
    </w:p>
    <w:p w:rsidR="00E773DF" w:rsidRDefault="00E773DF" w:rsidP="006D221E">
      <w:pPr>
        <w:rPr>
          <w:rFonts w:ascii="Trebuchet MS" w:hAnsi="Trebuchet MS"/>
          <w:sz w:val="22"/>
          <w:szCs w:val="22"/>
        </w:rPr>
      </w:pPr>
    </w:p>
    <w:p w:rsidR="00E773DF" w:rsidRDefault="00E773DF" w:rsidP="006D221E">
      <w:pPr>
        <w:rPr>
          <w:rFonts w:ascii="Trebuchet MS" w:hAnsi="Trebuchet MS"/>
          <w:sz w:val="22"/>
          <w:szCs w:val="22"/>
        </w:rPr>
      </w:pPr>
    </w:p>
    <w:p w:rsidR="00D325C4" w:rsidRPr="004008A8" w:rsidRDefault="00D325C4" w:rsidP="006D221E">
      <w:pPr>
        <w:rPr>
          <w:rFonts w:ascii="Trebuchet MS" w:hAnsi="Trebuchet MS"/>
          <w:sz w:val="22"/>
          <w:szCs w:val="22"/>
          <w:u w:val="single"/>
        </w:rPr>
      </w:pPr>
      <w:r w:rsidRPr="004008A8">
        <w:rPr>
          <w:rFonts w:ascii="Trebuchet MS" w:hAnsi="Trebuchet MS"/>
          <w:sz w:val="22"/>
          <w:szCs w:val="22"/>
          <w:u w:val="single"/>
        </w:rPr>
        <w:t>Zu Punkt 13) Genehmigung des Mietvertrages für die W</w:t>
      </w:r>
      <w:r w:rsidR="004008A8" w:rsidRPr="004008A8">
        <w:rPr>
          <w:rFonts w:ascii="Trebuchet MS" w:hAnsi="Trebuchet MS"/>
          <w:sz w:val="22"/>
          <w:szCs w:val="22"/>
          <w:u w:val="single"/>
        </w:rPr>
        <w:t>o</w:t>
      </w:r>
      <w:r w:rsidRPr="004008A8">
        <w:rPr>
          <w:rFonts w:ascii="Trebuchet MS" w:hAnsi="Trebuchet MS"/>
          <w:sz w:val="22"/>
          <w:szCs w:val="22"/>
          <w:u w:val="single"/>
        </w:rPr>
        <w:t>hnung Nr. 4 im Amtshaus mit Michael Krenn</w:t>
      </w:r>
    </w:p>
    <w:p w:rsidR="00D325C4" w:rsidRDefault="00D325C4" w:rsidP="006D221E">
      <w:pPr>
        <w:rPr>
          <w:rFonts w:ascii="Trebuchet MS" w:hAnsi="Trebuchet MS"/>
          <w:sz w:val="22"/>
          <w:szCs w:val="22"/>
        </w:rPr>
      </w:pPr>
    </w:p>
    <w:p w:rsidR="004008A8" w:rsidRDefault="004008A8" w:rsidP="004008A8">
      <w:pPr>
        <w:pStyle w:val="KeinLeerraum"/>
        <w:rPr>
          <w:rFonts w:ascii="Trebuchet MS" w:hAnsi="Trebuchet MS"/>
          <w:sz w:val="22"/>
          <w:szCs w:val="22"/>
        </w:rPr>
      </w:pPr>
      <w:r w:rsidRPr="004008A8">
        <w:rPr>
          <w:rFonts w:ascii="Trebuchet MS" w:hAnsi="Trebuchet MS"/>
          <w:sz w:val="22"/>
          <w:szCs w:val="22"/>
        </w:rPr>
        <w:t xml:space="preserve">Herr Michael Krenn hat die Gemeindewohnung Nr. 4 im Amtshaus von Herrn Daniel Gansterer übernommen. Ein Mietvertrag wurde ausgearbeitet. Der Vertrag entspricht dem Standardwohnungsmietvertrag der Gemeinde. </w:t>
      </w:r>
    </w:p>
    <w:p w:rsidR="004008A8" w:rsidRDefault="004008A8" w:rsidP="004008A8">
      <w:pPr>
        <w:pStyle w:val="KeinLeerraum"/>
        <w:rPr>
          <w:rFonts w:ascii="Trebuchet MS" w:hAnsi="Trebuchet MS"/>
          <w:sz w:val="22"/>
          <w:szCs w:val="22"/>
        </w:rPr>
      </w:pPr>
    </w:p>
    <w:p w:rsidR="004008A8" w:rsidRDefault="004008A8" w:rsidP="004008A8">
      <w:pPr>
        <w:pStyle w:val="KeinLeerraum"/>
        <w:rPr>
          <w:rFonts w:ascii="Trebuchet MS" w:hAnsi="Trebuchet MS"/>
          <w:sz w:val="22"/>
          <w:szCs w:val="22"/>
        </w:rPr>
      </w:pPr>
      <w:r>
        <w:rPr>
          <w:rFonts w:ascii="Trebuchet MS" w:hAnsi="Trebuchet MS"/>
          <w:sz w:val="22"/>
          <w:szCs w:val="22"/>
        </w:rPr>
        <w:t>Der Bürgermeister ersucht um Genehmigung des Mietvertrags.</w:t>
      </w:r>
    </w:p>
    <w:p w:rsidR="004008A8" w:rsidRDefault="004008A8" w:rsidP="004008A8">
      <w:pPr>
        <w:pStyle w:val="KeinLeerraum"/>
      </w:pPr>
      <w:r>
        <w:rPr>
          <w:rFonts w:ascii="Trebuchet MS" w:hAnsi="Trebuchet MS"/>
          <w:sz w:val="22"/>
          <w:szCs w:val="22"/>
        </w:rPr>
        <w:t>Der Gemeinderat genehmigt einstimmig den Mietvertrag.</w:t>
      </w:r>
    </w:p>
    <w:p w:rsidR="004008A8" w:rsidRDefault="004008A8" w:rsidP="006D221E">
      <w:pPr>
        <w:rPr>
          <w:rFonts w:ascii="Trebuchet MS" w:hAnsi="Trebuchet MS"/>
          <w:sz w:val="22"/>
          <w:szCs w:val="22"/>
        </w:rPr>
      </w:pPr>
    </w:p>
    <w:p w:rsidR="00AD277F" w:rsidRDefault="00AD277F" w:rsidP="006D221E">
      <w:pPr>
        <w:rPr>
          <w:rFonts w:ascii="Trebuchet MS" w:hAnsi="Trebuchet MS"/>
          <w:sz w:val="22"/>
          <w:szCs w:val="22"/>
        </w:rPr>
      </w:pPr>
    </w:p>
    <w:p w:rsidR="00AD277F" w:rsidRDefault="00AD277F" w:rsidP="006D221E">
      <w:pPr>
        <w:rPr>
          <w:rFonts w:ascii="Trebuchet MS" w:hAnsi="Trebuchet MS"/>
          <w:sz w:val="22"/>
          <w:szCs w:val="22"/>
        </w:rPr>
      </w:pPr>
    </w:p>
    <w:p w:rsidR="00D325C4" w:rsidRDefault="00D325C4" w:rsidP="006D221E">
      <w:pPr>
        <w:rPr>
          <w:rFonts w:ascii="Trebuchet MS" w:hAnsi="Trebuchet MS"/>
          <w:sz w:val="22"/>
          <w:szCs w:val="22"/>
        </w:rPr>
      </w:pPr>
    </w:p>
    <w:p w:rsidR="00D325C4" w:rsidRPr="004008A8" w:rsidRDefault="00D325C4" w:rsidP="006D221E">
      <w:pPr>
        <w:rPr>
          <w:rFonts w:ascii="Trebuchet MS" w:hAnsi="Trebuchet MS"/>
          <w:sz w:val="22"/>
          <w:szCs w:val="22"/>
          <w:u w:val="single"/>
        </w:rPr>
      </w:pPr>
      <w:r w:rsidRPr="004008A8">
        <w:rPr>
          <w:rFonts w:ascii="Trebuchet MS" w:hAnsi="Trebuchet MS"/>
          <w:sz w:val="22"/>
          <w:szCs w:val="22"/>
          <w:u w:val="single"/>
        </w:rPr>
        <w:t>Zu Punkt 14) Genehmigung des Bestandvertrages für die Zahnarztordination im Wohn- und Geschäftshaus Markt 113 mit Dr. Barbara Wanke</w:t>
      </w:r>
    </w:p>
    <w:p w:rsidR="00D325C4" w:rsidRDefault="00D325C4" w:rsidP="006D221E">
      <w:pPr>
        <w:rPr>
          <w:rFonts w:ascii="Trebuchet MS" w:hAnsi="Trebuchet MS"/>
          <w:sz w:val="22"/>
          <w:szCs w:val="22"/>
        </w:rPr>
      </w:pPr>
    </w:p>
    <w:p w:rsidR="004008A8" w:rsidRPr="004008A8" w:rsidRDefault="004008A8" w:rsidP="004008A8">
      <w:pPr>
        <w:pStyle w:val="KeinLeerraum"/>
        <w:rPr>
          <w:rFonts w:ascii="Trebuchet MS" w:hAnsi="Trebuchet MS"/>
          <w:sz w:val="22"/>
          <w:szCs w:val="22"/>
        </w:rPr>
      </w:pPr>
      <w:r w:rsidRPr="004008A8">
        <w:rPr>
          <w:rFonts w:ascii="Trebuchet MS" w:hAnsi="Trebuchet MS"/>
          <w:sz w:val="22"/>
          <w:szCs w:val="22"/>
        </w:rPr>
        <w:t>Frau Dr. Barbara Wanke hat die Zahnarztpraxis im Wohn- und Geschäftshaus Markt 113 bezogen und die Ordination im Jänner eröffnet. Darüber wurde ein Be</w:t>
      </w:r>
      <w:r w:rsidR="00FB0142">
        <w:rPr>
          <w:rFonts w:ascii="Trebuchet MS" w:hAnsi="Trebuchet MS"/>
          <w:sz w:val="22"/>
          <w:szCs w:val="22"/>
        </w:rPr>
        <w:t xml:space="preserve">standvertrag ausgearbeitet. Die Ordination  weist eine Fläche von </w:t>
      </w:r>
      <w:r w:rsidRPr="004008A8">
        <w:rPr>
          <w:rFonts w:ascii="Trebuchet MS" w:hAnsi="Trebuchet MS"/>
          <w:sz w:val="22"/>
          <w:szCs w:val="22"/>
        </w:rPr>
        <w:t xml:space="preserve">102 m² </w:t>
      </w:r>
      <w:r w:rsidR="00FB0142">
        <w:rPr>
          <w:rFonts w:ascii="Trebuchet MS" w:hAnsi="Trebuchet MS"/>
          <w:sz w:val="22"/>
          <w:szCs w:val="22"/>
        </w:rPr>
        <w:t xml:space="preserve">auf. </w:t>
      </w:r>
      <w:r w:rsidRPr="004008A8">
        <w:rPr>
          <w:rFonts w:ascii="Trebuchet MS" w:hAnsi="Trebuchet MS"/>
          <w:sz w:val="22"/>
          <w:szCs w:val="22"/>
        </w:rPr>
        <w:t xml:space="preserve">Eine Mehrwertsteuer wird nicht ausgewiesen. Für diese Nutzungseinheit besteht keine Vorsteuerabzugsmöglichkeit. </w:t>
      </w:r>
    </w:p>
    <w:p w:rsidR="00F725CD" w:rsidRDefault="00F725CD" w:rsidP="006D221E">
      <w:pPr>
        <w:rPr>
          <w:rFonts w:ascii="Trebuchet MS" w:hAnsi="Trebuchet MS"/>
          <w:sz w:val="22"/>
          <w:szCs w:val="22"/>
        </w:rPr>
      </w:pPr>
    </w:p>
    <w:p w:rsidR="004008A8" w:rsidRDefault="009179DA" w:rsidP="006D221E">
      <w:pPr>
        <w:rPr>
          <w:rFonts w:ascii="Trebuchet MS" w:hAnsi="Trebuchet MS"/>
          <w:sz w:val="22"/>
          <w:szCs w:val="22"/>
        </w:rPr>
      </w:pPr>
      <w:r>
        <w:rPr>
          <w:rFonts w:ascii="Trebuchet MS" w:hAnsi="Trebuchet MS"/>
          <w:sz w:val="22"/>
          <w:szCs w:val="22"/>
        </w:rPr>
        <w:t xml:space="preserve">Der Bürgermeister ersucht um Genehmigung des </w:t>
      </w:r>
      <w:r w:rsidR="00FB0142">
        <w:rPr>
          <w:rFonts w:ascii="Trebuchet MS" w:hAnsi="Trebuchet MS"/>
          <w:sz w:val="22"/>
          <w:szCs w:val="22"/>
        </w:rPr>
        <w:t>Bestandv</w:t>
      </w:r>
      <w:r>
        <w:rPr>
          <w:rFonts w:ascii="Trebuchet MS" w:hAnsi="Trebuchet MS"/>
          <w:sz w:val="22"/>
          <w:szCs w:val="22"/>
        </w:rPr>
        <w:t>ertrages.</w:t>
      </w:r>
    </w:p>
    <w:p w:rsidR="009179DA" w:rsidRDefault="009179DA" w:rsidP="006D221E">
      <w:pPr>
        <w:rPr>
          <w:rFonts w:ascii="Trebuchet MS" w:hAnsi="Trebuchet MS"/>
          <w:sz w:val="22"/>
          <w:szCs w:val="22"/>
        </w:rPr>
      </w:pPr>
    </w:p>
    <w:p w:rsidR="009179DA" w:rsidRDefault="009179DA" w:rsidP="006D221E">
      <w:pPr>
        <w:rPr>
          <w:rFonts w:ascii="Trebuchet MS" w:hAnsi="Trebuchet MS"/>
          <w:sz w:val="22"/>
          <w:szCs w:val="22"/>
        </w:rPr>
      </w:pPr>
      <w:r>
        <w:rPr>
          <w:rFonts w:ascii="Trebuchet MS" w:hAnsi="Trebuchet MS"/>
          <w:sz w:val="22"/>
          <w:szCs w:val="22"/>
        </w:rPr>
        <w:t>Der Gemeinder</w:t>
      </w:r>
      <w:r w:rsidR="00FB0142">
        <w:rPr>
          <w:rFonts w:ascii="Trebuchet MS" w:hAnsi="Trebuchet MS"/>
          <w:sz w:val="22"/>
          <w:szCs w:val="22"/>
        </w:rPr>
        <w:t>at genehmigt einstimmig den Bestand</w:t>
      </w:r>
      <w:r>
        <w:rPr>
          <w:rFonts w:ascii="Trebuchet MS" w:hAnsi="Trebuchet MS"/>
          <w:sz w:val="22"/>
          <w:szCs w:val="22"/>
        </w:rPr>
        <w:t>vertrag.</w:t>
      </w:r>
    </w:p>
    <w:p w:rsidR="004008A8" w:rsidRDefault="004008A8" w:rsidP="006D221E">
      <w:pPr>
        <w:rPr>
          <w:rFonts w:ascii="Trebuchet MS" w:hAnsi="Trebuchet MS"/>
          <w:sz w:val="22"/>
          <w:szCs w:val="22"/>
        </w:rPr>
      </w:pPr>
    </w:p>
    <w:p w:rsidR="00F725CD" w:rsidRDefault="00F725CD" w:rsidP="006D221E">
      <w:pPr>
        <w:rPr>
          <w:rFonts w:ascii="Trebuchet MS" w:hAnsi="Trebuchet MS"/>
          <w:sz w:val="22"/>
          <w:szCs w:val="22"/>
        </w:rPr>
      </w:pPr>
    </w:p>
    <w:p w:rsidR="00FB0142" w:rsidRDefault="00FB0142" w:rsidP="006D221E">
      <w:pPr>
        <w:rPr>
          <w:rFonts w:ascii="Trebuchet MS" w:hAnsi="Trebuchet MS"/>
          <w:sz w:val="22"/>
          <w:szCs w:val="22"/>
        </w:rPr>
      </w:pPr>
    </w:p>
    <w:p w:rsidR="00F725CD" w:rsidRDefault="00F725CD" w:rsidP="006D221E">
      <w:pPr>
        <w:rPr>
          <w:rFonts w:ascii="Trebuchet MS" w:hAnsi="Trebuchet MS"/>
          <w:sz w:val="22"/>
          <w:szCs w:val="22"/>
        </w:rPr>
      </w:pPr>
      <w:r>
        <w:rPr>
          <w:rFonts w:ascii="Trebuchet MS" w:hAnsi="Trebuchet MS"/>
          <w:sz w:val="22"/>
          <w:szCs w:val="22"/>
        </w:rPr>
        <w:t xml:space="preserve">Zum Schluss der Sitzung dankt Bürgermeister Dr. Fuchs für </w:t>
      </w:r>
      <w:r w:rsidR="009179DA">
        <w:rPr>
          <w:rFonts w:ascii="Trebuchet MS" w:hAnsi="Trebuchet MS"/>
          <w:sz w:val="22"/>
          <w:szCs w:val="22"/>
        </w:rPr>
        <w:t>die  Mitarbeit und schließt die Sitzung.</w:t>
      </w:r>
    </w:p>
    <w:p w:rsidR="000366CF" w:rsidRDefault="000366CF" w:rsidP="006D221E">
      <w:pPr>
        <w:rPr>
          <w:rFonts w:ascii="Trebuchet MS" w:hAnsi="Trebuchet MS"/>
          <w:sz w:val="22"/>
          <w:szCs w:val="22"/>
        </w:rPr>
      </w:pPr>
    </w:p>
    <w:p w:rsidR="000366CF" w:rsidRDefault="000366CF" w:rsidP="00550296">
      <w:pPr>
        <w:rPr>
          <w:rFonts w:ascii="Trebuchet MS" w:hAnsi="Trebuchet MS"/>
          <w:sz w:val="22"/>
          <w:szCs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Pr="00234F71" w:rsidRDefault="00FB0142"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716AED" w:rsidRPr="00234F71" w:rsidRDefault="00716AED"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bookmarkStart w:id="0" w:name="_GoBack"/>
      <w:r w:rsidR="00375D39" w:rsidRPr="00234F71">
        <w:rPr>
          <w:rFonts w:ascii="Trebuchet MS" w:hAnsi="Trebuchet MS"/>
          <w:sz w:val="22"/>
        </w:rPr>
        <w:t>am</w:t>
      </w:r>
      <w:bookmarkEnd w:id="0"/>
      <w:r w:rsidR="00375D39" w:rsidRPr="00234F71">
        <w:rPr>
          <w:rFonts w:ascii="Trebuchet MS" w:hAnsi="Trebuchet MS"/>
          <w:sz w:val="22"/>
        </w:rPr>
        <w:t xml:space="preserve">  ...................................................</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Gemeinderat                           Gemeinderat                           Gemeinderat</w:t>
      </w:r>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AD277F">
      <w:rPr>
        <w:rStyle w:val="Seitenzahl"/>
        <w:rFonts w:ascii="Trebuchet MS" w:hAnsi="Trebuchet MS"/>
        <w:noProof/>
      </w:rPr>
      <w:t>16</w:t>
    </w:r>
    <w:r>
      <w:rPr>
        <w:rStyle w:val="Seitenzahl"/>
        <w:rFonts w:ascii="Trebuchet MS" w:hAnsi="Trebuchet MS"/>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C2B"/>
    <w:multiLevelType w:val="hybridMultilevel"/>
    <w:tmpl w:val="4FFA7938"/>
    <w:lvl w:ilvl="0" w:tplc="04070017">
      <w:start w:val="1"/>
      <w:numFmt w:val="lowerLetter"/>
      <w:lvlText w:val="%1)"/>
      <w:lvlJc w:val="left"/>
      <w:pPr>
        <w:ind w:left="3697" w:hanging="360"/>
      </w:pPr>
    </w:lvl>
    <w:lvl w:ilvl="1" w:tplc="04070019" w:tentative="1">
      <w:start w:val="1"/>
      <w:numFmt w:val="lowerLetter"/>
      <w:lvlText w:val="%2."/>
      <w:lvlJc w:val="left"/>
      <w:pPr>
        <w:ind w:left="4417" w:hanging="360"/>
      </w:pPr>
    </w:lvl>
    <w:lvl w:ilvl="2" w:tplc="0407001B" w:tentative="1">
      <w:start w:val="1"/>
      <w:numFmt w:val="lowerRoman"/>
      <w:lvlText w:val="%3."/>
      <w:lvlJc w:val="right"/>
      <w:pPr>
        <w:ind w:left="5137" w:hanging="180"/>
      </w:pPr>
    </w:lvl>
    <w:lvl w:ilvl="3" w:tplc="0407000F" w:tentative="1">
      <w:start w:val="1"/>
      <w:numFmt w:val="decimal"/>
      <w:lvlText w:val="%4."/>
      <w:lvlJc w:val="left"/>
      <w:pPr>
        <w:ind w:left="5857" w:hanging="360"/>
      </w:pPr>
    </w:lvl>
    <w:lvl w:ilvl="4" w:tplc="04070019" w:tentative="1">
      <w:start w:val="1"/>
      <w:numFmt w:val="lowerLetter"/>
      <w:lvlText w:val="%5."/>
      <w:lvlJc w:val="left"/>
      <w:pPr>
        <w:ind w:left="6577" w:hanging="360"/>
      </w:pPr>
    </w:lvl>
    <w:lvl w:ilvl="5" w:tplc="0407001B" w:tentative="1">
      <w:start w:val="1"/>
      <w:numFmt w:val="lowerRoman"/>
      <w:lvlText w:val="%6."/>
      <w:lvlJc w:val="right"/>
      <w:pPr>
        <w:ind w:left="7297" w:hanging="180"/>
      </w:pPr>
    </w:lvl>
    <w:lvl w:ilvl="6" w:tplc="0407000F" w:tentative="1">
      <w:start w:val="1"/>
      <w:numFmt w:val="decimal"/>
      <w:lvlText w:val="%7."/>
      <w:lvlJc w:val="left"/>
      <w:pPr>
        <w:ind w:left="8017" w:hanging="360"/>
      </w:pPr>
    </w:lvl>
    <w:lvl w:ilvl="7" w:tplc="04070019" w:tentative="1">
      <w:start w:val="1"/>
      <w:numFmt w:val="lowerLetter"/>
      <w:lvlText w:val="%8."/>
      <w:lvlJc w:val="left"/>
      <w:pPr>
        <w:ind w:left="8737" w:hanging="360"/>
      </w:pPr>
    </w:lvl>
    <w:lvl w:ilvl="8" w:tplc="0407001B" w:tentative="1">
      <w:start w:val="1"/>
      <w:numFmt w:val="lowerRoman"/>
      <w:lvlText w:val="%9."/>
      <w:lvlJc w:val="right"/>
      <w:pPr>
        <w:ind w:left="9457" w:hanging="180"/>
      </w:pPr>
    </w:lvl>
  </w:abstractNum>
  <w:abstractNum w:abstractNumId="1">
    <w:nsid w:val="099973A1"/>
    <w:multiLevelType w:val="hybridMultilevel"/>
    <w:tmpl w:val="4D9CD0F4"/>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nsid w:val="11245505"/>
    <w:multiLevelType w:val="hybridMultilevel"/>
    <w:tmpl w:val="B34E2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581015"/>
    <w:multiLevelType w:val="hybridMultilevel"/>
    <w:tmpl w:val="6A7A5336"/>
    <w:lvl w:ilvl="0" w:tplc="96F0F95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1D51B1A"/>
    <w:multiLevelType w:val="multilevel"/>
    <w:tmpl w:val="352A16F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2CB97C08"/>
    <w:multiLevelType w:val="hybridMultilevel"/>
    <w:tmpl w:val="20ACC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EB02D5A"/>
    <w:multiLevelType w:val="hybridMultilevel"/>
    <w:tmpl w:val="232A5F3A"/>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9">
    <w:nsid w:val="40356ABB"/>
    <w:multiLevelType w:val="hybridMultilevel"/>
    <w:tmpl w:val="23BC45CE"/>
    <w:lvl w:ilvl="0" w:tplc="0E8EA31A">
      <w:start w:val="1"/>
      <w:numFmt w:val="bullet"/>
      <w:lvlText w:val="–"/>
      <w:lvlJc w:val="left"/>
      <w:pPr>
        <w:tabs>
          <w:tab w:val="num" w:pos="720"/>
        </w:tabs>
        <w:ind w:left="720" w:hanging="360"/>
      </w:pPr>
      <w:rPr>
        <w:rFonts w:ascii="Times New Roman" w:hAnsi="Times New Roman" w:hint="default"/>
      </w:rPr>
    </w:lvl>
    <w:lvl w:ilvl="1" w:tplc="A614FDB8">
      <w:start w:val="1"/>
      <w:numFmt w:val="bullet"/>
      <w:lvlText w:val="–"/>
      <w:lvlJc w:val="left"/>
      <w:pPr>
        <w:tabs>
          <w:tab w:val="num" w:pos="1440"/>
        </w:tabs>
        <w:ind w:left="1440" w:hanging="360"/>
      </w:pPr>
      <w:rPr>
        <w:rFonts w:ascii="Times New Roman" w:hAnsi="Times New Roman" w:hint="default"/>
      </w:rPr>
    </w:lvl>
    <w:lvl w:ilvl="2" w:tplc="1CDA2B9E">
      <w:start w:val="1994"/>
      <w:numFmt w:val="bullet"/>
      <w:lvlText w:val="•"/>
      <w:lvlJc w:val="left"/>
      <w:pPr>
        <w:tabs>
          <w:tab w:val="num" w:pos="2160"/>
        </w:tabs>
        <w:ind w:left="2160" w:hanging="360"/>
      </w:pPr>
      <w:rPr>
        <w:rFonts w:ascii="Times New Roman" w:hAnsi="Times New Roman" w:hint="default"/>
      </w:rPr>
    </w:lvl>
    <w:lvl w:ilvl="3" w:tplc="D2000552" w:tentative="1">
      <w:start w:val="1"/>
      <w:numFmt w:val="bullet"/>
      <w:lvlText w:val="–"/>
      <w:lvlJc w:val="left"/>
      <w:pPr>
        <w:tabs>
          <w:tab w:val="num" w:pos="2880"/>
        </w:tabs>
        <w:ind w:left="2880" w:hanging="360"/>
      </w:pPr>
      <w:rPr>
        <w:rFonts w:ascii="Times New Roman" w:hAnsi="Times New Roman" w:hint="default"/>
      </w:rPr>
    </w:lvl>
    <w:lvl w:ilvl="4" w:tplc="9E92EBDA" w:tentative="1">
      <w:start w:val="1"/>
      <w:numFmt w:val="bullet"/>
      <w:lvlText w:val="–"/>
      <w:lvlJc w:val="left"/>
      <w:pPr>
        <w:tabs>
          <w:tab w:val="num" w:pos="3600"/>
        </w:tabs>
        <w:ind w:left="3600" w:hanging="360"/>
      </w:pPr>
      <w:rPr>
        <w:rFonts w:ascii="Times New Roman" w:hAnsi="Times New Roman" w:hint="default"/>
      </w:rPr>
    </w:lvl>
    <w:lvl w:ilvl="5" w:tplc="ADAE7B7C" w:tentative="1">
      <w:start w:val="1"/>
      <w:numFmt w:val="bullet"/>
      <w:lvlText w:val="–"/>
      <w:lvlJc w:val="left"/>
      <w:pPr>
        <w:tabs>
          <w:tab w:val="num" w:pos="4320"/>
        </w:tabs>
        <w:ind w:left="4320" w:hanging="360"/>
      </w:pPr>
      <w:rPr>
        <w:rFonts w:ascii="Times New Roman" w:hAnsi="Times New Roman" w:hint="default"/>
      </w:rPr>
    </w:lvl>
    <w:lvl w:ilvl="6" w:tplc="D5F26420" w:tentative="1">
      <w:start w:val="1"/>
      <w:numFmt w:val="bullet"/>
      <w:lvlText w:val="–"/>
      <w:lvlJc w:val="left"/>
      <w:pPr>
        <w:tabs>
          <w:tab w:val="num" w:pos="5040"/>
        </w:tabs>
        <w:ind w:left="5040" w:hanging="360"/>
      </w:pPr>
      <w:rPr>
        <w:rFonts w:ascii="Times New Roman" w:hAnsi="Times New Roman" w:hint="default"/>
      </w:rPr>
    </w:lvl>
    <w:lvl w:ilvl="7" w:tplc="78E69A5A" w:tentative="1">
      <w:start w:val="1"/>
      <w:numFmt w:val="bullet"/>
      <w:lvlText w:val="–"/>
      <w:lvlJc w:val="left"/>
      <w:pPr>
        <w:tabs>
          <w:tab w:val="num" w:pos="5760"/>
        </w:tabs>
        <w:ind w:left="5760" w:hanging="360"/>
      </w:pPr>
      <w:rPr>
        <w:rFonts w:ascii="Times New Roman" w:hAnsi="Times New Roman" w:hint="default"/>
      </w:rPr>
    </w:lvl>
    <w:lvl w:ilvl="8" w:tplc="06BCB8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B5225A"/>
    <w:multiLevelType w:val="hybridMultilevel"/>
    <w:tmpl w:val="24566AE8"/>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nsid w:val="45395FA3"/>
    <w:multiLevelType w:val="hybridMultilevel"/>
    <w:tmpl w:val="8040A8EA"/>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2">
    <w:nsid w:val="45C966AC"/>
    <w:multiLevelType w:val="hybridMultilevel"/>
    <w:tmpl w:val="1EE6E3BE"/>
    <w:lvl w:ilvl="0" w:tplc="0C070003">
      <w:start w:val="1"/>
      <w:numFmt w:val="bullet"/>
      <w:lvlText w:val="o"/>
      <w:lvlJc w:val="left"/>
      <w:pPr>
        <w:ind w:left="1514" w:hanging="360"/>
      </w:pPr>
      <w:rPr>
        <w:rFonts w:ascii="Courier New" w:hAnsi="Courier New" w:cs="Courier New"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13">
    <w:nsid w:val="4F3869C5"/>
    <w:multiLevelType w:val="hybridMultilevel"/>
    <w:tmpl w:val="0FCC66A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391"/>
        </w:tabs>
        <w:ind w:left="1391" w:hanging="360"/>
      </w:pPr>
    </w:lvl>
    <w:lvl w:ilvl="2" w:tplc="0407001B" w:tentative="1">
      <w:start w:val="1"/>
      <w:numFmt w:val="lowerRoman"/>
      <w:lvlText w:val="%3."/>
      <w:lvlJc w:val="right"/>
      <w:pPr>
        <w:tabs>
          <w:tab w:val="num" w:pos="2111"/>
        </w:tabs>
        <w:ind w:left="2111" w:hanging="180"/>
      </w:pPr>
    </w:lvl>
    <w:lvl w:ilvl="3" w:tplc="0407000F" w:tentative="1">
      <w:start w:val="1"/>
      <w:numFmt w:val="decimal"/>
      <w:lvlText w:val="%4."/>
      <w:lvlJc w:val="left"/>
      <w:pPr>
        <w:tabs>
          <w:tab w:val="num" w:pos="2831"/>
        </w:tabs>
        <w:ind w:left="2831" w:hanging="360"/>
      </w:pPr>
    </w:lvl>
    <w:lvl w:ilvl="4" w:tplc="04070019" w:tentative="1">
      <w:start w:val="1"/>
      <w:numFmt w:val="lowerLetter"/>
      <w:lvlText w:val="%5."/>
      <w:lvlJc w:val="left"/>
      <w:pPr>
        <w:tabs>
          <w:tab w:val="num" w:pos="3551"/>
        </w:tabs>
        <w:ind w:left="3551" w:hanging="360"/>
      </w:pPr>
    </w:lvl>
    <w:lvl w:ilvl="5" w:tplc="0407001B" w:tentative="1">
      <w:start w:val="1"/>
      <w:numFmt w:val="lowerRoman"/>
      <w:lvlText w:val="%6."/>
      <w:lvlJc w:val="right"/>
      <w:pPr>
        <w:tabs>
          <w:tab w:val="num" w:pos="4271"/>
        </w:tabs>
        <w:ind w:left="4271" w:hanging="180"/>
      </w:pPr>
    </w:lvl>
    <w:lvl w:ilvl="6" w:tplc="0407000F" w:tentative="1">
      <w:start w:val="1"/>
      <w:numFmt w:val="decimal"/>
      <w:lvlText w:val="%7."/>
      <w:lvlJc w:val="left"/>
      <w:pPr>
        <w:tabs>
          <w:tab w:val="num" w:pos="4991"/>
        </w:tabs>
        <w:ind w:left="4991" w:hanging="360"/>
      </w:pPr>
    </w:lvl>
    <w:lvl w:ilvl="7" w:tplc="04070019" w:tentative="1">
      <w:start w:val="1"/>
      <w:numFmt w:val="lowerLetter"/>
      <w:lvlText w:val="%8."/>
      <w:lvlJc w:val="left"/>
      <w:pPr>
        <w:tabs>
          <w:tab w:val="num" w:pos="5711"/>
        </w:tabs>
        <w:ind w:left="5711" w:hanging="360"/>
      </w:pPr>
    </w:lvl>
    <w:lvl w:ilvl="8" w:tplc="0407001B" w:tentative="1">
      <w:start w:val="1"/>
      <w:numFmt w:val="lowerRoman"/>
      <w:lvlText w:val="%9."/>
      <w:lvlJc w:val="right"/>
      <w:pPr>
        <w:tabs>
          <w:tab w:val="num" w:pos="6431"/>
        </w:tabs>
        <w:ind w:left="6431" w:hanging="180"/>
      </w:pPr>
    </w:lvl>
  </w:abstractNum>
  <w:abstractNum w:abstractNumId="14">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5">
    <w:nsid w:val="60BE27AA"/>
    <w:multiLevelType w:val="hybridMultilevel"/>
    <w:tmpl w:val="62223724"/>
    <w:lvl w:ilvl="0" w:tplc="F9003938">
      <w:start w:val="1"/>
      <w:numFmt w:val="bullet"/>
      <w:lvlText w:val="–"/>
      <w:lvlJc w:val="left"/>
      <w:pPr>
        <w:tabs>
          <w:tab w:val="num" w:pos="720"/>
        </w:tabs>
        <w:ind w:left="720" w:hanging="360"/>
      </w:pPr>
      <w:rPr>
        <w:rFonts w:ascii="Times New Roman" w:hAnsi="Times New Roman" w:hint="default"/>
      </w:rPr>
    </w:lvl>
    <w:lvl w:ilvl="1" w:tplc="7EE80A62">
      <w:start w:val="1"/>
      <w:numFmt w:val="bullet"/>
      <w:lvlText w:val="–"/>
      <w:lvlJc w:val="left"/>
      <w:pPr>
        <w:tabs>
          <w:tab w:val="num" w:pos="1440"/>
        </w:tabs>
        <w:ind w:left="1440" w:hanging="360"/>
      </w:pPr>
      <w:rPr>
        <w:rFonts w:ascii="Times New Roman" w:hAnsi="Times New Roman" w:hint="default"/>
      </w:rPr>
    </w:lvl>
    <w:lvl w:ilvl="2" w:tplc="D674BCEE">
      <w:start w:val="1089"/>
      <w:numFmt w:val="bullet"/>
      <w:lvlText w:val="•"/>
      <w:lvlJc w:val="left"/>
      <w:pPr>
        <w:tabs>
          <w:tab w:val="num" w:pos="2160"/>
        </w:tabs>
        <w:ind w:left="2160" w:hanging="360"/>
      </w:pPr>
      <w:rPr>
        <w:rFonts w:ascii="Times New Roman" w:hAnsi="Times New Roman" w:hint="default"/>
      </w:rPr>
    </w:lvl>
    <w:lvl w:ilvl="3" w:tplc="A12A6868" w:tentative="1">
      <w:start w:val="1"/>
      <w:numFmt w:val="bullet"/>
      <w:lvlText w:val="–"/>
      <w:lvlJc w:val="left"/>
      <w:pPr>
        <w:tabs>
          <w:tab w:val="num" w:pos="2880"/>
        </w:tabs>
        <w:ind w:left="2880" w:hanging="360"/>
      </w:pPr>
      <w:rPr>
        <w:rFonts w:ascii="Times New Roman" w:hAnsi="Times New Roman" w:hint="default"/>
      </w:rPr>
    </w:lvl>
    <w:lvl w:ilvl="4" w:tplc="CD329014" w:tentative="1">
      <w:start w:val="1"/>
      <w:numFmt w:val="bullet"/>
      <w:lvlText w:val="–"/>
      <w:lvlJc w:val="left"/>
      <w:pPr>
        <w:tabs>
          <w:tab w:val="num" w:pos="3600"/>
        </w:tabs>
        <w:ind w:left="3600" w:hanging="360"/>
      </w:pPr>
      <w:rPr>
        <w:rFonts w:ascii="Times New Roman" w:hAnsi="Times New Roman" w:hint="default"/>
      </w:rPr>
    </w:lvl>
    <w:lvl w:ilvl="5" w:tplc="E45C43B0" w:tentative="1">
      <w:start w:val="1"/>
      <w:numFmt w:val="bullet"/>
      <w:lvlText w:val="–"/>
      <w:lvlJc w:val="left"/>
      <w:pPr>
        <w:tabs>
          <w:tab w:val="num" w:pos="4320"/>
        </w:tabs>
        <w:ind w:left="4320" w:hanging="360"/>
      </w:pPr>
      <w:rPr>
        <w:rFonts w:ascii="Times New Roman" w:hAnsi="Times New Roman" w:hint="default"/>
      </w:rPr>
    </w:lvl>
    <w:lvl w:ilvl="6" w:tplc="4A10A6A6" w:tentative="1">
      <w:start w:val="1"/>
      <w:numFmt w:val="bullet"/>
      <w:lvlText w:val="–"/>
      <w:lvlJc w:val="left"/>
      <w:pPr>
        <w:tabs>
          <w:tab w:val="num" w:pos="5040"/>
        </w:tabs>
        <w:ind w:left="5040" w:hanging="360"/>
      </w:pPr>
      <w:rPr>
        <w:rFonts w:ascii="Times New Roman" w:hAnsi="Times New Roman" w:hint="default"/>
      </w:rPr>
    </w:lvl>
    <w:lvl w:ilvl="7" w:tplc="C5D8A878" w:tentative="1">
      <w:start w:val="1"/>
      <w:numFmt w:val="bullet"/>
      <w:lvlText w:val="–"/>
      <w:lvlJc w:val="left"/>
      <w:pPr>
        <w:tabs>
          <w:tab w:val="num" w:pos="5760"/>
        </w:tabs>
        <w:ind w:left="5760" w:hanging="360"/>
      </w:pPr>
      <w:rPr>
        <w:rFonts w:ascii="Times New Roman" w:hAnsi="Times New Roman" w:hint="default"/>
      </w:rPr>
    </w:lvl>
    <w:lvl w:ilvl="8" w:tplc="776CCA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9770B2"/>
    <w:multiLevelType w:val="hybridMultilevel"/>
    <w:tmpl w:val="5FAA6D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6A50DBB"/>
    <w:multiLevelType w:val="hybridMultilevel"/>
    <w:tmpl w:val="C1D80C8C"/>
    <w:lvl w:ilvl="0" w:tplc="CC22EEE0">
      <w:start w:val="1"/>
      <w:numFmt w:val="bullet"/>
      <w:lvlText w:val="–"/>
      <w:lvlJc w:val="left"/>
      <w:pPr>
        <w:tabs>
          <w:tab w:val="num" w:pos="720"/>
        </w:tabs>
        <w:ind w:left="720" w:hanging="360"/>
      </w:pPr>
      <w:rPr>
        <w:rFonts w:ascii="Times New Roman" w:hAnsi="Times New Roman" w:hint="default"/>
      </w:rPr>
    </w:lvl>
    <w:lvl w:ilvl="1" w:tplc="B90A6E1E">
      <w:start w:val="1"/>
      <w:numFmt w:val="bullet"/>
      <w:lvlText w:val="–"/>
      <w:lvlJc w:val="left"/>
      <w:pPr>
        <w:tabs>
          <w:tab w:val="num" w:pos="1440"/>
        </w:tabs>
        <w:ind w:left="1440" w:hanging="360"/>
      </w:pPr>
      <w:rPr>
        <w:rFonts w:ascii="Times New Roman" w:hAnsi="Times New Roman" w:hint="default"/>
      </w:rPr>
    </w:lvl>
    <w:lvl w:ilvl="2" w:tplc="CCD2539C">
      <w:start w:val="1869"/>
      <w:numFmt w:val="bullet"/>
      <w:lvlText w:val="•"/>
      <w:lvlJc w:val="left"/>
      <w:pPr>
        <w:tabs>
          <w:tab w:val="num" w:pos="2160"/>
        </w:tabs>
        <w:ind w:left="2160" w:hanging="360"/>
      </w:pPr>
      <w:rPr>
        <w:rFonts w:ascii="Times New Roman" w:hAnsi="Times New Roman" w:hint="default"/>
      </w:rPr>
    </w:lvl>
    <w:lvl w:ilvl="3" w:tplc="22D48B6A" w:tentative="1">
      <w:start w:val="1"/>
      <w:numFmt w:val="bullet"/>
      <w:lvlText w:val="–"/>
      <w:lvlJc w:val="left"/>
      <w:pPr>
        <w:tabs>
          <w:tab w:val="num" w:pos="2880"/>
        </w:tabs>
        <w:ind w:left="2880" w:hanging="360"/>
      </w:pPr>
      <w:rPr>
        <w:rFonts w:ascii="Times New Roman" w:hAnsi="Times New Roman" w:hint="default"/>
      </w:rPr>
    </w:lvl>
    <w:lvl w:ilvl="4" w:tplc="E59E9630" w:tentative="1">
      <w:start w:val="1"/>
      <w:numFmt w:val="bullet"/>
      <w:lvlText w:val="–"/>
      <w:lvlJc w:val="left"/>
      <w:pPr>
        <w:tabs>
          <w:tab w:val="num" w:pos="3600"/>
        </w:tabs>
        <w:ind w:left="3600" w:hanging="360"/>
      </w:pPr>
      <w:rPr>
        <w:rFonts w:ascii="Times New Roman" w:hAnsi="Times New Roman" w:hint="default"/>
      </w:rPr>
    </w:lvl>
    <w:lvl w:ilvl="5" w:tplc="1FA0C290" w:tentative="1">
      <w:start w:val="1"/>
      <w:numFmt w:val="bullet"/>
      <w:lvlText w:val="–"/>
      <w:lvlJc w:val="left"/>
      <w:pPr>
        <w:tabs>
          <w:tab w:val="num" w:pos="4320"/>
        </w:tabs>
        <w:ind w:left="4320" w:hanging="360"/>
      </w:pPr>
      <w:rPr>
        <w:rFonts w:ascii="Times New Roman" w:hAnsi="Times New Roman" w:hint="default"/>
      </w:rPr>
    </w:lvl>
    <w:lvl w:ilvl="6" w:tplc="820212BC" w:tentative="1">
      <w:start w:val="1"/>
      <w:numFmt w:val="bullet"/>
      <w:lvlText w:val="–"/>
      <w:lvlJc w:val="left"/>
      <w:pPr>
        <w:tabs>
          <w:tab w:val="num" w:pos="5040"/>
        </w:tabs>
        <w:ind w:left="5040" w:hanging="360"/>
      </w:pPr>
      <w:rPr>
        <w:rFonts w:ascii="Times New Roman" w:hAnsi="Times New Roman" w:hint="default"/>
      </w:rPr>
    </w:lvl>
    <w:lvl w:ilvl="7" w:tplc="0DA27E80" w:tentative="1">
      <w:start w:val="1"/>
      <w:numFmt w:val="bullet"/>
      <w:lvlText w:val="–"/>
      <w:lvlJc w:val="left"/>
      <w:pPr>
        <w:tabs>
          <w:tab w:val="num" w:pos="5760"/>
        </w:tabs>
        <w:ind w:left="5760" w:hanging="360"/>
      </w:pPr>
      <w:rPr>
        <w:rFonts w:ascii="Times New Roman" w:hAnsi="Times New Roman" w:hint="default"/>
      </w:rPr>
    </w:lvl>
    <w:lvl w:ilvl="8" w:tplc="6B90CAB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4E2839"/>
    <w:multiLevelType w:val="hybridMultilevel"/>
    <w:tmpl w:val="A4724F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03E4BCA"/>
    <w:multiLevelType w:val="hybridMultilevel"/>
    <w:tmpl w:val="A04AACD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7DD47D4E"/>
    <w:multiLevelType w:val="hybridMultilevel"/>
    <w:tmpl w:val="EAB4A11A"/>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4"/>
  </w:num>
  <w:num w:numId="2">
    <w:abstractNumId w:val="18"/>
  </w:num>
  <w:num w:numId="3">
    <w:abstractNumId w:val="9"/>
  </w:num>
  <w:num w:numId="4">
    <w:abstractNumId w:val="15"/>
  </w:num>
  <w:num w:numId="5">
    <w:abstractNumId w:val="5"/>
  </w:num>
  <w:num w:numId="6">
    <w:abstractNumId w:val="14"/>
  </w:num>
  <w:num w:numId="7">
    <w:abstractNumId w:val="0"/>
  </w:num>
  <w:num w:numId="8">
    <w:abstractNumId w:val="2"/>
  </w:num>
  <w:num w:numId="9">
    <w:abstractNumId w:val="7"/>
  </w:num>
  <w:num w:numId="10">
    <w:abstractNumId w:val="6"/>
  </w:num>
  <w:num w:numId="11">
    <w:abstractNumId w:val="13"/>
  </w:num>
  <w:num w:numId="12">
    <w:abstractNumId w:val="3"/>
  </w:num>
  <w:num w:numId="13">
    <w:abstractNumId w:val="16"/>
  </w:num>
  <w:num w:numId="14">
    <w:abstractNumId w:val="12"/>
  </w:num>
  <w:num w:numId="15">
    <w:abstractNumId w:val="17"/>
  </w:num>
  <w:num w:numId="16">
    <w:abstractNumId w:val="10"/>
  </w:num>
  <w:num w:numId="17">
    <w:abstractNumId w:val="19"/>
  </w:num>
  <w:num w:numId="18">
    <w:abstractNumId w:val="11"/>
  </w:num>
  <w:num w:numId="19">
    <w:abstractNumId w:val="20"/>
  </w:num>
  <w:num w:numId="20">
    <w:abstractNumId w:val="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600"/>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273C"/>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34F71"/>
    <w:rsid w:val="0024138D"/>
    <w:rsid w:val="002433CA"/>
    <w:rsid w:val="00243B0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31FC"/>
    <w:rsid w:val="002A4600"/>
    <w:rsid w:val="002A4C01"/>
    <w:rsid w:val="002A5D0F"/>
    <w:rsid w:val="002A7387"/>
    <w:rsid w:val="002B0792"/>
    <w:rsid w:val="002B3014"/>
    <w:rsid w:val="002B73E5"/>
    <w:rsid w:val="002C237F"/>
    <w:rsid w:val="002C26A9"/>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053"/>
    <w:rsid w:val="00303FB6"/>
    <w:rsid w:val="0030402D"/>
    <w:rsid w:val="003040F8"/>
    <w:rsid w:val="003045BF"/>
    <w:rsid w:val="003076F5"/>
    <w:rsid w:val="0030776D"/>
    <w:rsid w:val="00310EB7"/>
    <w:rsid w:val="003150CC"/>
    <w:rsid w:val="00315663"/>
    <w:rsid w:val="00315F20"/>
    <w:rsid w:val="00317CCB"/>
    <w:rsid w:val="00317CE9"/>
    <w:rsid w:val="0032434B"/>
    <w:rsid w:val="00324DE4"/>
    <w:rsid w:val="003267A1"/>
    <w:rsid w:val="00326CFA"/>
    <w:rsid w:val="00330675"/>
    <w:rsid w:val="003314B3"/>
    <w:rsid w:val="00334DE2"/>
    <w:rsid w:val="00335130"/>
    <w:rsid w:val="0033569E"/>
    <w:rsid w:val="00336280"/>
    <w:rsid w:val="00340758"/>
    <w:rsid w:val="003412F4"/>
    <w:rsid w:val="003455B7"/>
    <w:rsid w:val="00346C43"/>
    <w:rsid w:val="00347BC7"/>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819"/>
    <w:rsid w:val="00390EC4"/>
    <w:rsid w:val="00394529"/>
    <w:rsid w:val="00394884"/>
    <w:rsid w:val="00394A74"/>
    <w:rsid w:val="00396F4E"/>
    <w:rsid w:val="003A0215"/>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7411"/>
    <w:rsid w:val="004D0282"/>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C8"/>
    <w:rsid w:val="004F25DA"/>
    <w:rsid w:val="004F3590"/>
    <w:rsid w:val="004F3C57"/>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35805"/>
    <w:rsid w:val="00540740"/>
    <w:rsid w:val="00544293"/>
    <w:rsid w:val="0054746D"/>
    <w:rsid w:val="00547B11"/>
    <w:rsid w:val="00550296"/>
    <w:rsid w:val="00551116"/>
    <w:rsid w:val="00561148"/>
    <w:rsid w:val="00565ABE"/>
    <w:rsid w:val="00565D16"/>
    <w:rsid w:val="00571BA1"/>
    <w:rsid w:val="00573B06"/>
    <w:rsid w:val="005773CF"/>
    <w:rsid w:val="00577A9E"/>
    <w:rsid w:val="00580A8B"/>
    <w:rsid w:val="0058120F"/>
    <w:rsid w:val="0058149F"/>
    <w:rsid w:val="00581C83"/>
    <w:rsid w:val="00581FCD"/>
    <w:rsid w:val="00582E94"/>
    <w:rsid w:val="005832C3"/>
    <w:rsid w:val="00584667"/>
    <w:rsid w:val="0059053A"/>
    <w:rsid w:val="00591718"/>
    <w:rsid w:val="00592340"/>
    <w:rsid w:val="00594E5E"/>
    <w:rsid w:val="00595AF1"/>
    <w:rsid w:val="00596F66"/>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221E"/>
    <w:rsid w:val="006D5B44"/>
    <w:rsid w:val="006E0461"/>
    <w:rsid w:val="006E0993"/>
    <w:rsid w:val="006E1149"/>
    <w:rsid w:val="006E4684"/>
    <w:rsid w:val="006E495F"/>
    <w:rsid w:val="006E6A3E"/>
    <w:rsid w:val="006F01C9"/>
    <w:rsid w:val="006F0BE5"/>
    <w:rsid w:val="006F3080"/>
    <w:rsid w:val="006F5042"/>
    <w:rsid w:val="006F7E7B"/>
    <w:rsid w:val="007023C9"/>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71F36"/>
    <w:rsid w:val="00775E27"/>
    <w:rsid w:val="00777CEC"/>
    <w:rsid w:val="007826B5"/>
    <w:rsid w:val="0078557F"/>
    <w:rsid w:val="0078733E"/>
    <w:rsid w:val="007906E9"/>
    <w:rsid w:val="00791343"/>
    <w:rsid w:val="00791487"/>
    <w:rsid w:val="00792817"/>
    <w:rsid w:val="0079487E"/>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7229"/>
    <w:rsid w:val="007D73D1"/>
    <w:rsid w:val="007D765C"/>
    <w:rsid w:val="007E1109"/>
    <w:rsid w:val="007E12D5"/>
    <w:rsid w:val="007E1E0D"/>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136DF"/>
    <w:rsid w:val="008229CD"/>
    <w:rsid w:val="00823A62"/>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5E47"/>
    <w:rsid w:val="008B0170"/>
    <w:rsid w:val="008B1663"/>
    <w:rsid w:val="008B2247"/>
    <w:rsid w:val="008B3DC6"/>
    <w:rsid w:val="008B4130"/>
    <w:rsid w:val="008B6F29"/>
    <w:rsid w:val="008C0E7F"/>
    <w:rsid w:val="008C4655"/>
    <w:rsid w:val="008C4D9B"/>
    <w:rsid w:val="008D0AD9"/>
    <w:rsid w:val="008D3F93"/>
    <w:rsid w:val="008D496B"/>
    <w:rsid w:val="008D49CA"/>
    <w:rsid w:val="008D515F"/>
    <w:rsid w:val="008D6DB2"/>
    <w:rsid w:val="008E0C2D"/>
    <w:rsid w:val="008E1389"/>
    <w:rsid w:val="008E14EF"/>
    <w:rsid w:val="008E1E05"/>
    <w:rsid w:val="008E4053"/>
    <w:rsid w:val="008E50C9"/>
    <w:rsid w:val="008F0C51"/>
    <w:rsid w:val="008F1933"/>
    <w:rsid w:val="008F1C03"/>
    <w:rsid w:val="008F2DB2"/>
    <w:rsid w:val="008F547A"/>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F22"/>
    <w:rsid w:val="00931D52"/>
    <w:rsid w:val="00932EAE"/>
    <w:rsid w:val="009335F9"/>
    <w:rsid w:val="009347CD"/>
    <w:rsid w:val="00935522"/>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596"/>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2988"/>
    <w:rsid w:val="009F5579"/>
    <w:rsid w:val="009F60BA"/>
    <w:rsid w:val="009F750E"/>
    <w:rsid w:val="00A03620"/>
    <w:rsid w:val="00A04619"/>
    <w:rsid w:val="00A05E30"/>
    <w:rsid w:val="00A06B29"/>
    <w:rsid w:val="00A144CA"/>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3FD3"/>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42F"/>
    <w:rsid w:val="00B669B0"/>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63F"/>
    <w:rsid w:val="00B87F64"/>
    <w:rsid w:val="00B94270"/>
    <w:rsid w:val="00B9532C"/>
    <w:rsid w:val="00B97548"/>
    <w:rsid w:val="00B97CBA"/>
    <w:rsid w:val="00BA0E6A"/>
    <w:rsid w:val="00BA624C"/>
    <w:rsid w:val="00BA6DDF"/>
    <w:rsid w:val="00BB081B"/>
    <w:rsid w:val="00BB30A6"/>
    <w:rsid w:val="00BB362A"/>
    <w:rsid w:val="00BB5DE3"/>
    <w:rsid w:val="00BB6A2E"/>
    <w:rsid w:val="00BB7E1F"/>
    <w:rsid w:val="00BC0D5E"/>
    <w:rsid w:val="00BC2140"/>
    <w:rsid w:val="00BC70EE"/>
    <w:rsid w:val="00BC75A1"/>
    <w:rsid w:val="00BC7B1D"/>
    <w:rsid w:val="00BD7A7A"/>
    <w:rsid w:val="00BE10E5"/>
    <w:rsid w:val="00BE135E"/>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3488F"/>
    <w:rsid w:val="00C37CE7"/>
    <w:rsid w:val="00C40707"/>
    <w:rsid w:val="00C4316C"/>
    <w:rsid w:val="00C50B13"/>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6EA7"/>
    <w:rsid w:val="00DE7A11"/>
    <w:rsid w:val="00DF00A3"/>
    <w:rsid w:val="00DF2539"/>
    <w:rsid w:val="00DF4B93"/>
    <w:rsid w:val="00DF6642"/>
    <w:rsid w:val="00E007FA"/>
    <w:rsid w:val="00E01024"/>
    <w:rsid w:val="00E0261F"/>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A08"/>
    <w:rsid w:val="00E75463"/>
    <w:rsid w:val="00E75E26"/>
    <w:rsid w:val="00E76B58"/>
    <w:rsid w:val="00E773DF"/>
    <w:rsid w:val="00E80EF1"/>
    <w:rsid w:val="00E833A3"/>
    <w:rsid w:val="00E97124"/>
    <w:rsid w:val="00EA1AA7"/>
    <w:rsid w:val="00EA225B"/>
    <w:rsid w:val="00EA3F50"/>
    <w:rsid w:val="00EA7554"/>
    <w:rsid w:val="00EA799B"/>
    <w:rsid w:val="00EB0CF9"/>
    <w:rsid w:val="00EB0E9B"/>
    <w:rsid w:val="00EB1C70"/>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F5178"/>
    <w:rsid w:val="00EF5B83"/>
    <w:rsid w:val="00F00138"/>
    <w:rsid w:val="00F00B7F"/>
    <w:rsid w:val="00F00BA0"/>
    <w:rsid w:val="00F0129A"/>
    <w:rsid w:val="00F02F69"/>
    <w:rsid w:val="00F03842"/>
    <w:rsid w:val="00F110AC"/>
    <w:rsid w:val="00F120B6"/>
    <w:rsid w:val="00F126C2"/>
    <w:rsid w:val="00F164A0"/>
    <w:rsid w:val="00F1662C"/>
    <w:rsid w:val="00F167C7"/>
    <w:rsid w:val="00F16BFB"/>
    <w:rsid w:val="00F17858"/>
    <w:rsid w:val="00F2475B"/>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70425"/>
    <w:rsid w:val="00F714A1"/>
    <w:rsid w:val="00F725CD"/>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D09AB"/>
    <w:rsid w:val="00FD1A02"/>
    <w:rsid w:val="00FD1C4F"/>
    <w:rsid w:val="00FD2C82"/>
    <w:rsid w:val="00FD5FC7"/>
    <w:rsid w:val="00FD6498"/>
    <w:rsid w:val="00FE1908"/>
    <w:rsid w:val="00FE2AC4"/>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2CEC-B673-487F-A44D-A6E16976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4541</Words>
  <Characters>30303</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Christian Züttl</cp:lastModifiedBy>
  <cp:revision>10</cp:revision>
  <cp:lastPrinted>2016-03-21T15:47:00Z</cp:lastPrinted>
  <dcterms:created xsi:type="dcterms:W3CDTF">2016-03-17T07:29:00Z</dcterms:created>
  <dcterms:modified xsi:type="dcterms:W3CDTF">2016-04-06T07:56:00Z</dcterms:modified>
</cp:coreProperties>
</file>